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4719" w14:textId="77777777" w:rsidR="00CE3455" w:rsidRDefault="00CE3455" w:rsidP="00E52F44">
      <w:pPr>
        <w:contextualSpacing/>
        <w:jc w:val="center"/>
        <w:rPr>
          <w:rFonts w:cs="Times New Roman"/>
          <w:b/>
          <w:szCs w:val="24"/>
        </w:rPr>
      </w:pPr>
    </w:p>
    <w:p w14:paraId="719032B1" w14:textId="77777777" w:rsidR="00E52F44" w:rsidRDefault="00E52F44" w:rsidP="008841D1">
      <w:pPr>
        <w:contextualSpacing/>
        <w:rPr>
          <w:rFonts w:cs="Times New Roman"/>
          <w:b/>
          <w:szCs w:val="24"/>
        </w:rPr>
      </w:pPr>
    </w:p>
    <w:p w14:paraId="43F59B60" w14:textId="77777777" w:rsidR="00D6740B" w:rsidRDefault="00D6740B" w:rsidP="00D6740B">
      <w:pPr>
        <w:contextualSpacing/>
        <w:jc w:val="center"/>
        <w:rPr>
          <w:rFonts w:cs="Times New Roman"/>
          <w:b/>
          <w:szCs w:val="24"/>
        </w:rPr>
      </w:pPr>
      <w:r w:rsidRPr="00200E74">
        <w:rPr>
          <w:noProof/>
        </w:rPr>
        <w:drawing>
          <wp:inline distT="0" distB="0" distL="0" distR="0" wp14:anchorId="0937D209" wp14:editId="3D815DF0">
            <wp:extent cx="2266950" cy="1174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67B15" w14:textId="77777777" w:rsidR="000C633E" w:rsidRDefault="00D6740B" w:rsidP="000C633E">
      <w:pPr>
        <w:contextualSpacing/>
        <w:jc w:val="center"/>
        <w:rPr>
          <w:rFonts w:cs="Times New Roman"/>
          <w:b/>
          <w:sz w:val="28"/>
          <w:szCs w:val="28"/>
        </w:rPr>
      </w:pPr>
      <w:r w:rsidRPr="00866FD2">
        <w:rPr>
          <w:rFonts w:cs="Times New Roman"/>
          <w:b/>
          <w:sz w:val="28"/>
          <w:szCs w:val="28"/>
        </w:rPr>
        <w:t xml:space="preserve">Course Evaluation </w:t>
      </w:r>
      <w:r>
        <w:rPr>
          <w:rFonts w:cs="Times New Roman"/>
          <w:b/>
          <w:sz w:val="28"/>
          <w:szCs w:val="28"/>
        </w:rPr>
        <w:t xml:space="preserve">Measures </w:t>
      </w:r>
      <w:r w:rsidRPr="00866FD2">
        <w:rPr>
          <w:rFonts w:cs="Times New Roman"/>
          <w:b/>
          <w:sz w:val="28"/>
          <w:szCs w:val="28"/>
        </w:rPr>
        <w:t>Menu</w:t>
      </w:r>
      <w:r w:rsidR="006D78E7">
        <w:rPr>
          <w:rFonts w:cs="Times New Roman"/>
          <w:b/>
          <w:sz w:val="28"/>
          <w:szCs w:val="28"/>
        </w:rPr>
        <w:t xml:space="preserve"> </w:t>
      </w:r>
    </w:p>
    <w:p w14:paraId="50BC99DD" w14:textId="77777777" w:rsidR="00D6740B" w:rsidRPr="00B44133" w:rsidRDefault="00D6740B" w:rsidP="00D6740B">
      <w:pPr>
        <w:contextualSpacing/>
        <w:jc w:val="center"/>
        <w:rPr>
          <w:rFonts w:cs="Times New Roman"/>
          <w:sz w:val="4"/>
          <w:szCs w:val="28"/>
        </w:rPr>
      </w:pPr>
    </w:p>
    <w:p w14:paraId="6E6786D4" w14:textId="77777777" w:rsidR="00D6740B" w:rsidRDefault="00D6740B" w:rsidP="00D6740B">
      <w:pPr>
        <w:contextualSpacing/>
        <w:rPr>
          <w:rFonts w:cs="Times New Roman"/>
          <w:b/>
          <w:szCs w:val="24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590"/>
      </w:tblGrid>
      <w:tr w:rsidR="000255E5" w14:paraId="20CF6BF0" w14:textId="77777777" w:rsidTr="004447DE">
        <w:tc>
          <w:tcPr>
            <w:tcW w:w="4860" w:type="dxa"/>
          </w:tcPr>
          <w:p w14:paraId="14AC612A" w14:textId="71FE0F73" w:rsidR="000255E5" w:rsidRDefault="000255E5" w:rsidP="004447DE">
            <w:pPr>
              <w:ind w:left="-105"/>
              <w:contextualSpacing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Course number:</w:t>
            </w:r>
            <w:r w:rsidR="006D78E7">
              <w:rPr>
                <w:rFonts w:cs="Times New Roman"/>
                <w:b/>
                <w:szCs w:val="24"/>
              </w:rPr>
              <w:t xml:space="preserve"> </w:t>
            </w:r>
            <w:r w:rsidR="00B512EF">
              <w:rPr>
                <w:rFonts w:cs="Times New Roman"/>
                <w:szCs w:val="24"/>
              </w:rPr>
              <w:t xml:space="preserve">AGS </w:t>
            </w:r>
            <w:r w:rsidR="00143153">
              <w:rPr>
                <w:rFonts w:cs="Times New Roman"/>
                <w:szCs w:val="24"/>
              </w:rPr>
              <w:t>216</w:t>
            </w:r>
          </w:p>
        </w:tc>
        <w:tc>
          <w:tcPr>
            <w:tcW w:w="4590" w:type="dxa"/>
          </w:tcPr>
          <w:p w14:paraId="34183C56" w14:textId="77777777" w:rsidR="000255E5" w:rsidRPr="000255E5" w:rsidRDefault="000255E5" w:rsidP="000255E5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0255E5" w14:paraId="12AC7223" w14:textId="77777777" w:rsidTr="004447DE">
        <w:tc>
          <w:tcPr>
            <w:tcW w:w="4860" w:type="dxa"/>
          </w:tcPr>
          <w:p w14:paraId="506C8E9C" w14:textId="098DF275" w:rsidR="000255E5" w:rsidRDefault="000255E5" w:rsidP="00BA3AE8">
            <w:pPr>
              <w:ind w:left="-105"/>
              <w:contextualSpacing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Course title:</w:t>
            </w:r>
            <w:r w:rsidR="006D78E7">
              <w:rPr>
                <w:rFonts w:cs="Times New Roman"/>
                <w:b/>
                <w:szCs w:val="24"/>
              </w:rPr>
              <w:t xml:space="preserve"> </w:t>
            </w:r>
            <w:r w:rsidR="002C4C30" w:rsidRPr="002C4C30">
              <w:rPr>
                <w:rFonts w:cs="Times New Roman"/>
                <w:bCs/>
                <w:szCs w:val="24"/>
              </w:rPr>
              <w:t>Poultry Production Management</w:t>
            </w:r>
          </w:p>
        </w:tc>
        <w:tc>
          <w:tcPr>
            <w:tcW w:w="4590" w:type="dxa"/>
          </w:tcPr>
          <w:p w14:paraId="6FA7C7E4" w14:textId="77777777" w:rsidR="000255E5" w:rsidRPr="000255E5" w:rsidRDefault="000255E5" w:rsidP="000255E5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0255E5" w14:paraId="5B1FE940" w14:textId="77777777" w:rsidTr="004447DE">
        <w:tc>
          <w:tcPr>
            <w:tcW w:w="4860" w:type="dxa"/>
          </w:tcPr>
          <w:p w14:paraId="7CA36960" w14:textId="77777777" w:rsidR="000255E5" w:rsidRDefault="000255E5" w:rsidP="00BA3AE8">
            <w:pPr>
              <w:ind w:left="-105"/>
              <w:contextualSpacing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Campus location(s):</w:t>
            </w:r>
            <w:r w:rsidR="006D78E7">
              <w:rPr>
                <w:rFonts w:cs="Times New Roman"/>
                <w:b/>
                <w:szCs w:val="24"/>
              </w:rPr>
              <w:t xml:space="preserve"> </w:t>
            </w:r>
            <w:r w:rsidR="006D78E7" w:rsidRPr="006D78E7">
              <w:rPr>
                <w:rFonts w:cs="Times New Roman"/>
                <w:szCs w:val="24"/>
              </w:rPr>
              <w:t>Georgetown</w:t>
            </w:r>
          </w:p>
        </w:tc>
        <w:tc>
          <w:tcPr>
            <w:tcW w:w="4590" w:type="dxa"/>
          </w:tcPr>
          <w:p w14:paraId="240E7EB7" w14:textId="77777777" w:rsidR="000255E5" w:rsidRPr="000255E5" w:rsidRDefault="000255E5" w:rsidP="000255E5">
            <w:pPr>
              <w:contextualSpacing/>
              <w:rPr>
                <w:rFonts w:cs="Times New Roman"/>
                <w:szCs w:val="24"/>
              </w:rPr>
            </w:pPr>
          </w:p>
        </w:tc>
      </w:tr>
      <w:tr w:rsidR="000255E5" w14:paraId="1F80EA62" w14:textId="77777777" w:rsidTr="004447DE">
        <w:tc>
          <w:tcPr>
            <w:tcW w:w="4860" w:type="dxa"/>
          </w:tcPr>
          <w:p w14:paraId="724433FC" w14:textId="337F4EC4" w:rsidR="000255E5" w:rsidRDefault="000255E5" w:rsidP="00BA3AE8">
            <w:pPr>
              <w:ind w:left="-105"/>
              <w:contextualSpacing/>
              <w:rPr>
                <w:rFonts w:cs="Times New Roman"/>
                <w:b/>
                <w:szCs w:val="24"/>
              </w:rPr>
            </w:pPr>
            <w:r w:rsidRPr="00B248F2">
              <w:rPr>
                <w:b/>
              </w:rPr>
              <w:t>Effective semester:</w:t>
            </w:r>
            <w:r w:rsidR="006D78E7">
              <w:rPr>
                <w:b/>
              </w:rPr>
              <w:t xml:space="preserve"> </w:t>
            </w:r>
            <w:r w:rsidR="006D78E7" w:rsidRPr="006D78E7">
              <w:t>202</w:t>
            </w:r>
            <w:r w:rsidR="002C4C30">
              <w:t>6-52</w:t>
            </w:r>
          </w:p>
        </w:tc>
        <w:tc>
          <w:tcPr>
            <w:tcW w:w="4590" w:type="dxa"/>
          </w:tcPr>
          <w:p w14:paraId="3D8B2E6D" w14:textId="77777777" w:rsidR="000255E5" w:rsidRPr="000255E5" w:rsidRDefault="000255E5" w:rsidP="000255E5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14:paraId="2FAC82D3" w14:textId="77777777" w:rsidR="000255E5" w:rsidRDefault="000255E5" w:rsidP="00D6740B">
      <w:pPr>
        <w:contextualSpacing/>
        <w:rPr>
          <w:rFonts w:cs="Times New Roman"/>
          <w:b/>
          <w:szCs w:val="24"/>
        </w:rPr>
      </w:pPr>
    </w:p>
    <w:p w14:paraId="0823AE99" w14:textId="77777777" w:rsidR="00D6740B" w:rsidRDefault="00D6740B" w:rsidP="00D6740B">
      <w:pPr>
        <w:tabs>
          <w:tab w:val="left" w:pos="0"/>
          <w:tab w:val="left" w:pos="540"/>
          <w:tab w:val="left" w:pos="1080"/>
        </w:tabs>
        <w:rPr>
          <w:bCs/>
        </w:rPr>
      </w:pPr>
      <w:r w:rsidRPr="00C46969">
        <w:rPr>
          <w:b/>
          <w:bCs/>
        </w:rPr>
        <w:t>Core Course Performance Objectives</w:t>
      </w:r>
      <w:r w:rsidR="00B87ABB">
        <w:rPr>
          <w:bCs/>
        </w:rPr>
        <w:t xml:space="preserve"> </w:t>
      </w:r>
    </w:p>
    <w:p w14:paraId="5BEDE42B" w14:textId="77777777" w:rsidR="00AE4324" w:rsidRDefault="00AE4324" w:rsidP="00AE4324">
      <w:pPr>
        <w:ind w:left="270" w:hanging="360"/>
        <w:rPr>
          <w:rFonts w:eastAsia="Times New Roman" w:cs="Times New Roman"/>
        </w:rPr>
      </w:pPr>
    </w:p>
    <w:p w14:paraId="7F6CE8CE" w14:textId="77777777" w:rsidR="002C4C30" w:rsidRPr="002C4C30" w:rsidRDefault="002C4C30" w:rsidP="002C4C30">
      <w:pPr>
        <w:pStyle w:val="CCPO"/>
      </w:pPr>
      <w:r w:rsidRPr="002C4C30">
        <w:t>Examine the history of the broiler industry and the background of events leading to the development of today's broiler industry. (CCC 1, 5; PGC 2)</w:t>
      </w:r>
    </w:p>
    <w:p w14:paraId="5CC70D16" w14:textId="08908CCB" w:rsidR="002C4C30" w:rsidRPr="002C4C30" w:rsidRDefault="002C4C30" w:rsidP="002C4C30">
      <w:pPr>
        <w:pStyle w:val="CCPO"/>
      </w:pPr>
      <w:r w:rsidRPr="002C4C30">
        <w:t>Explore career opportunities as they relate to the poultry industry. (CCC 1, 5; PGC 1, 2, 4)</w:t>
      </w:r>
    </w:p>
    <w:p w14:paraId="304DD916" w14:textId="0600357F" w:rsidR="002C4C30" w:rsidRPr="002C4C30" w:rsidRDefault="002C4C30" w:rsidP="002C4C30">
      <w:pPr>
        <w:pStyle w:val="CCPO"/>
      </w:pPr>
      <w:r w:rsidRPr="002C4C30">
        <w:t>Evaluate the importance of support organizations and the role those organizations play in keeping a viable industry. (CCC 1, 5; PGC 2)</w:t>
      </w:r>
    </w:p>
    <w:p w14:paraId="43F4B30C" w14:textId="77777777" w:rsidR="002C4C30" w:rsidRPr="002C4C30" w:rsidRDefault="002C4C30" w:rsidP="002C4C30">
      <w:pPr>
        <w:pStyle w:val="CCPO"/>
      </w:pPr>
      <w:r w:rsidRPr="002C4C30">
        <w:t>Analyze the financial aspects of broiler production. (CCC 1, 2, 5, 6; PGC 2)</w:t>
      </w:r>
    </w:p>
    <w:p w14:paraId="0807A82F" w14:textId="27CFBBC1" w:rsidR="004447DE" w:rsidRDefault="002C4C30" w:rsidP="002C4C30">
      <w:pPr>
        <w:pStyle w:val="CCPO"/>
      </w:pPr>
      <w:r>
        <w:t>I</w:t>
      </w:r>
      <w:r w:rsidRPr="002C4C30">
        <w:t>nterpret various parts of the chicken anatomy, including the skeletal system, respiratory system, digestive system, and male and female reproduction systems. (CCC 1, 2, 5, 6; PGC 1, 2, 3, 4)</w:t>
      </w:r>
    </w:p>
    <w:p w14:paraId="6B93130F" w14:textId="38227A0D" w:rsidR="002C4C30" w:rsidRPr="002C4C30" w:rsidRDefault="002C4C30" w:rsidP="002C4C30">
      <w:pPr>
        <w:pStyle w:val="CCPO"/>
      </w:pPr>
      <w:r w:rsidRPr="002C4C30">
        <w:t>Compare management strategies as related to the growth and health of a broiler flock. (CCC 1, 2, 5, 6; PGC 1, 3, 4)</w:t>
      </w:r>
    </w:p>
    <w:p w14:paraId="50F5A41D" w14:textId="77777777" w:rsidR="002C4C30" w:rsidRPr="000C0D05" w:rsidRDefault="002C4C30" w:rsidP="002C4C30">
      <w:pPr>
        <w:pStyle w:val="CCPO"/>
        <w:numPr>
          <w:ilvl w:val="0"/>
          <w:numId w:val="0"/>
        </w:numPr>
        <w:ind w:left="360"/>
      </w:pPr>
    </w:p>
    <w:p w14:paraId="28CBC37B" w14:textId="77777777" w:rsidR="00D6740B" w:rsidRDefault="00D6740B" w:rsidP="00D6740B">
      <w:pPr>
        <w:jc w:val="center"/>
        <w:rPr>
          <w:b/>
        </w:rPr>
      </w:pPr>
    </w:p>
    <w:p w14:paraId="2C170633" w14:textId="77777777" w:rsidR="00D6740B" w:rsidRDefault="00D6740B" w:rsidP="00D6740B">
      <w:pPr>
        <w:jc w:val="center"/>
        <w:rPr>
          <w:b/>
        </w:rPr>
      </w:pPr>
      <w:r>
        <w:rPr>
          <w:b/>
        </w:rPr>
        <w:t>Summative Evaluations</w:t>
      </w:r>
    </w:p>
    <w:p w14:paraId="0A559511" w14:textId="77777777" w:rsidR="00D6740B" w:rsidRDefault="00D6740B" w:rsidP="00D6740B">
      <w:pPr>
        <w:rPr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740B" w14:paraId="70479A60" w14:textId="77777777" w:rsidTr="000255E5">
        <w:tc>
          <w:tcPr>
            <w:tcW w:w="4675" w:type="dxa"/>
          </w:tcPr>
          <w:p w14:paraId="10446C0B" w14:textId="77777777" w:rsidR="00D6740B" w:rsidRDefault="008F1B11" w:rsidP="000255E5">
            <w:pPr>
              <w:rPr>
                <w:b/>
              </w:rPr>
            </w:pPr>
            <w:r>
              <w:rPr>
                <w:b/>
              </w:rPr>
              <w:t xml:space="preserve">Evaluation Measures: </w:t>
            </w:r>
            <w:r w:rsidRPr="008F1B11">
              <w:rPr>
                <w:sz w:val="20"/>
                <w:szCs w:val="20"/>
              </w:rPr>
              <w:t>Include each agreed upon measure and scope of that measure (see above).</w:t>
            </w:r>
          </w:p>
        </w:tc>
        <w:tc>
          <w:tcPr>
            <w:tcW w:w="4675" w:type="dxa"/>
          </w:tcPr>
          <w:p w14:paraId="2BF1A4AF" w14:textId="77777777" w:rsidR="00D6740B" w:rsidRDefault="00D6740B" w:rsidP="008F1B11">
            <w:pPr>
              <w:rPr>
                <w:b/>
              </w:rPr>
            </w:pPr>
            <w:r>
              <w:rPr>
                <w:b/>
              </w:rPr>
              <w:t xml:space="preserve">Which </w:t>
            </w:r>
            <w:r w:rsidR="000A3CDA">
              <w:rPr>
                <w:b/>
              </w:rPr>
              <w:t>C</w:t>
            </w:r>
            <w:r>
              <w:rPr>
                <w:b/>
              </w:rPr>
              <w:t xml:space="preserve">CPO(s) </w:t>
            </w:r>
            <w:r w:rsidR="008F1B11">
              <w:rPr>
                <w:b/>
              </w:rPr>
              <w:t xml:space="preserve">does this </w:t>
            </w:r>
            <w:r>
              <w:rPr>
                <w:b/>
              </w:rPr>
              <w:t xml:space="preserve">evaluation measure? </w:t>
            </w:r>
          </w:p>
        </w:tc>
      </w:tr>
      <w:tr w:rsidR="00D6740B" w14:paraId="0856DBE1" w14:textId="77777777" w:rsidTr="000255E5">
        <w:tc>
          <w:tcPr>
            <w:tcW w:w="4675" w:type="dxa"/>
          </w:tcPr>
          <w:p w14:paraId="05FA35B0" w14:textId="77777777" w:rsidR="00D6740B" w:rsidRDefault="006D78E7" w:rsidP="000255E5">
            <w:pPr>
              <w:rPr>
                <w:b/>
              </w:rPr>
            </w:pPr>
            <w:r>
              <w:rPr>
                <w:b/>
              </w:rPr>
              <w:t>Exams</w:t>
            </w:r>
          </w:p>
          <w:p w14:paraId="6AEA481F" w14:textId="77777777" w:rsidR="006D78E7" w:rsidRDefault="00DB6BBB" w:rsidP="000255E5">
            <w:r>
              <w:t>3-4</w:t>
            </w:r>
            <w:r w:rsidR="006D78E7" w:rsidRPr="006D78E7">
              <w:t xml:space="preserve"> exams</w:t>
            </w:r>
          </w:p>
          <w:p w14:paraId="38DDCD64" w14:textId="3D6A6D77" w:rsidR="006D78E7" w:rsidRPr="00711790" w:rsidRDefault="00DB6BBB" w:rsidP="006D78E7">
            <w:pPr>
              <w:pStyle w:val="ListParagraph"/>
              <w:ind w:left="3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20-30 Multiple </w:t>
            </w:r>
            <w:proofErr w:type="gramStart"/>
            <w:r>
              <w:rPr>
                <w:rFonts w:cs="Times New Roman"/>
                <w:szCs w:val="24"/>
              </w:rPr>
              <w:t>c</w:t>
            </w:r>
            <w:r w:rsidR="006D78E7" w:rsidRPr="00711790">
              <w:rPr>
                <w:rFonts w:cs="Times New Roman"/>
                <w:szCs w:val="24"/>
              </w:rPr>
              <w:t>hoice</w:t>
            </w:r>
            <w:proofErr w:type="gramEnd"/>
            <w:r w:rsidR="00B512EF">
              <w:rPr>
                <w:rFonts w:cs="Times New Roman"/>
                <w:szCs w:val="24"/>
              </w:rPr>
              <w:t>, fill-in-the-blank, short answer</w:t>
            </w:r>
            <w:r>
              <w:rPr>
                <w:rFonts w:cs="Times New Roman"/>
                <w:szCs w:val="24"/>
              </w:rPr>
              <w:t xml:space="preserve"> and p</w:t>
            </w:r>
            <w:r w:rsidR="006D78E7" w:rsidRPr="00711790">
              <w:rPr>
                <w:rFonts w:cs="Times New Roman"/>
                <w:szCs w:val="24"/>
              </w:rPr>
              <w:t>roblem-</w:t>
            </w:r>
            <w:r w:rsidR="002C4C30">
              <w:rPr>
                <w:rFonts w:cs="Times New Roman"/>
                <w:szCs w:val="24"/>
              </w:rPr>
              <w:t>b</w:t>
            </w:r>
            <w:r w:rsidR="006D78E7" w:rsidRPr="00711790">
              <w:rPr>
                <w:rFonts w:cs="Times New Roman"/>
                <w:szCs w:val="24"/>
              </w:rPr>
              <w:t xml:space="preserve">ased </w:t>
            </w:r>
            <w:r w:rsidR="002C4C30">
              <w:rPr>
                <w:rFonts w:cs="Times New Roman"/>
                <w:szCs w:val="24"/>
              </w:rPr>
              <w:t>q</w:t>
            </w:r>
            <w:r w:rsidR="006D78E7" w:rsidRPr="00711790">
              <w:rPr>
                <w:rFonts w:cs="Times New Roman"/>
                <w:szCs w:val="24"/>
              </w:rPr>
              <w:t xml:space="preserve">uestions  </w:t>
            </w:r>
          </w:p>
          <w:p w14:paraId="301D402F" w14:textId="77777777" w:rsidR="004447DE" w:rsidRDefault="006D78E7" w:rsidP="004447DE">
            <w:pPr>
              <w:pStyle w:val="ListParagraph"/>
              <w:numPr>
                <w:ilvl w:val="1"/>
                <w:numId w:val="13"/>
              </w:numPr>
              <w:ind w:left="690"/>
              <w:contextualSpacing w:val="0"/>
              <w:rPr>
                <w:rFonts w:cs="Times New Roman"/>
                <w:szCs w:val="24"/>
              </w:rPr>
            </w:pPr>
            <w:r w:rsidRPr="00B34124">
              <w:rPr>
                <w:rFonts w:cs="Times New Roman"/>
                <w:szCs w:val="24"/>
              </w:rPr>
              <w:t xml:space="preserve">Online or Paper based exams </w:t>
            </w:r>
          </w:p>
          <w:p w14:paraId="6D341028" w14:textId="77777777" w:rsidR="004447DE" w:rsidRPr="004447DE" w:rsidRDefault="004447DE" w:rsidP="004447DE">
            <w:pPr>
              <w:pStyle w:val="ListParagraph"/>
              <w:numPr>
                <w:ilvl w:val="1"/>
                <w:numId w:val="13"/>
              </w:numPr>
              <w:ind w:left="690"/>
              <w:contextualSpacing w:val="0"/>
            </w:pPr>
            <w:r>
              <w:rPr>
                <w:rFonts w:cs="Times New Roman"/>
                <w:szCs w:val="24"/>
              </w:rPr>
              <w:t>Only one attempt</w:t>
            </w:r>
          </w:p>
          <w:p w14:paraId="015CBA82" w14:textId="77777777" w:rsidR="00D6740B" w:rsidRPr="004447DE" w:rsidRDefault="004447DE" w:rsidP="004447DE">
            <w:pPr>
              <w:pStyle w:val="ListParagraph"/>
              <w:numPr>
                <w:ilvl w:val="1"/>
                <w:numId w:val="13"/>
              </w:numPr>
              <w:ind w:left="690"/>
              <w:contextualSpacing w:val="0"/>
            </w:pPr>
            <w:r>
              <w:rPr>
                <w:rFonts w:cs="Times New Roman"/>
                <w:szCs w:val="24"/>
              </w:rPr>
              <w:t>N</w:t>
            </w:r>
            <w:r w:rsidR="006D78E7" w:rsidRPr="00B34124">
              <w:rPr>
                <w:rFonts w:cs="Times New Roman"/>
                <w:szCs w:val="24"/>
              </w:rPr>
              <w:t>o re-attempts allowed</w:t>
            </w:r>
          </w:p>
        </w:tc>
        <w:tc>
          <w:tcPr>
            <w:tcW w:w="4675" w:type="dxa"/>
          </w:tcPr>
          <w:p w14:paraId="5D6BB6F6" w14:textId="2E424C27" w:rsidR="00D6740B" w:rsidRPr="004447DE" w:rsidRDefault="00B512EF" w:rsidP="000255E5">
            <w:r w:rsidRPr="004447DE">
              <w:t>1, 2, 3, 4</w:t>
            </w:r>
            <w:r w:rsidR="002C4C30">
              <w:t>, 5, 6</w:t>
            </w:r>
          </w:p>
        </w:tc>
      </w:tr>
      <w:tr w:rsidR="00D6740B" w14:paraId="5B0BFCF1" w14:textId="77777777" w:rsidTr="000255E5">
        <w:tc>
          <w:tcPr>
            <w:tcW w:w="4675" w:type="dxa"/>
          </w:tcPr>
          <w:p w14:paraId="073E03E2" w14:textId="3FF37E14" w:rsidR="00A515A1" w:rsidRPr="00DB6BBB" w:rsidRDefault="006D78E7" w:rsidP="00DB6BBB">
            <w:pPr>
              <w:rPr>
                <w:b/>
              </w:rPr>
            </w:pPr>
            <w:r>
              <w:br w:type="page"/>
            </w:r>
            <w:r w:rsidR="00A515A1">
              <w:rPr>
                <w:rFonts w:cs="Times New Roman"/>
                <w:b/>
                <w:szCs w:val="24"/>
              </w:rPr>
              <w:t>Presentations</w:t>
            </w:r>
          </w:p>
          <w:p w14:paraId="7127B0F7" w14:textId="434F4809" w:rsidR="00A515A1" w:rsidRDefault="002C4C30" w:rsidP="004447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1-2 presentations to include topics related to CCPOs 2 and 6</w:t>
            </w:r>
          </w:p>
          <w:p w14:paraId="1ABCF8F5" w14:textId="66BE50FA" w:rsidR="00DB6BBB" w:rsidRPr="00A515A1" w:rsidRDefault="00DB6BBB" w:rsidP="004447DE"/>
        </w:tc>
        <w:tc>
          <w:tcPr>
            <w:tcW w:w="4675" w:type="dxa"/>
          </w:tcPr>
          <w:p w14:paraId="5EA780FB" w14:textId="5D9E630A" w:rsidR="00D6740B" w:rsidRPr="004447DE" w:rsidRDefault="002C4C30" w:rsidP="000255E5">
            <w:r>
              <w:t>2, 6</w:t>
            </w:r>
          </w:p>
        </w:tc>
      </w:tr>
      <w:tr w:rsidR="00D6740B" w14:paraId="68BF1939" w14:textId="77777777" w:rsidTr="000255E5">
        <w:tc>
          <w:tcPr>
            <w:tcW w:w="4675" w:type="dxa"/>
          </w:tcPr>
          <w:p w14:paraId="347AB32B" w14:textId="46A8A56F" w:rsidR="00D6740B" w:rsidRDefault="006D78E7" w:rsidP="000255E5">
            <w:pPr>
              <w:rPr>
                <w:b/>
              </w:rPr>
            </w:pPr>
            <w:r>
              <w:rPr>
                <w:b/>
              </w:rPr>
              <w:t>Labs</w:t>
            </w:r>
            <w:r w:rsidR="006E40BD">
              <w:rPr>
                <w:b/>
              </w:rPr>
              <w:t xml:space="preserve"> (1</w:t>
            </w:r>
            <w:r w:rsidR="001C08AB">
              <w:rPr>
                <w:b/>
              </w:rPr>
              <w:t>0-12</w:t>
            </w:r>
            <w:r w:rsidR="006E40BD">
              <w:rPr>
                <w:b/>
              </w:rPr>
              <w:t>)</w:t>
            </w:r>
          </w:p>
          <w:p w14:paraId="62385408" w14:textId="77777777" w:rsidR="006D78E7" w:rsidRPr="004447DE" w:rsidRDefault="006D78E7" w:rsidP="004447DE">
            <w:r w:rsidRPr="004447DE">
              <w:t>Weekly hands-on application of CCPOs</w:t>
            </w:r>
          </w:p>
        </w:tc>
        <w:tc>
          <w:tcPr>
            <w:tcW w:w="4675" w:type="dxa"/>
          </w:tcPr>
          <w:p w14:paraId="25FCA7D3" w14:textId="1EB49E91" w:rsidR="00D6740B" w:rsidRPr="004447DE" w:rsidRDefault="00B512EF" w:rsidP="000255E5">
            <w:r w:rsidRPr="004447DE">
              <w:t xml:space="preserve">2, 3, </w:t>
            </w:r>
            <w:r w:rsidR="00135E00">
              <w:t>5, 6</w:t>
            </w:r>
          </w:p>
        </w:tc>
      </w:tr>
    </w:tbl>
    <w:p w14:paraId="06379C2B" w14:textId="77777777" w:rsidR="004447DE" w:rsidRDefault="004447DE" w:rsidP="004447DE">
      <w:pPr>
        <w:jc w:val="center"/>
        <w:rPr>
          <w:b/>
        </w:rPr>
      </w:pPr>
    </w:p>
    <w:p w14:paraId="1E6EC5C9" w14:textId="77777777" w:rsidR="004447DE" w:rsidRDefault="004447DE" w:rsidP="004447DE">
      <w:pPr>
        <w:jc w:val="center"/>
        <w:rPr>
          <w:b/>
        </w:rPr>
      </w:pPr>
      <w:r>
        <w:rPr>
          <w:b/>
        </w:rPr>
        <w:br w:type="page"/>
      </w:r>
      <w:r w:rsidR="003A43D3">
        <w:rPr>
          <w:b/>
        </w:rPr>
        <w:lastRenderedPageBreak/>
        <w:t>FINAL COURSE</w:t>
      </w:r>
      <w:r w:rsidR="008841D1" w:rsidRPr="00C53677">
        <w:rPr>
          <w:b/>
        </w:rPr>
        <w:t xml:space="preserve"> GRADE</w:t>
      </w:r>
    </w:p>
    <w:p w14:paraId="1AA67149" w14:textId="77777777" w:rsidR="008841D1" w:rsidRPr="00A52372" w:rsidRDefault="00C53677" w:rsidP="004447DE">
      <w:pPr>
        <w:spacing w:line="480" w:lineRule="auto"/>
        <w:jc w:val="center"/>
        <w:rPr>
          <w:sz w:val="20"/>
        </w:rPr>
      </w:pPr>
      <w:r w:rsidRPr="00A52372">
        <w:rPr>
          <w:sz w:val="20"/>
        </w:rPr>
        <w:t>(</w:t>
      </w:r>
      <w:r w:rsidR="00C3308F">
        <w:rPr>
          <w:sz w:val="20"/>
        </w:rPr>
        <w:t>Calculated using</w:t>
      </w:r>
      <w:r w:rsidR="008841D1" w:rsidRPr="00A52372">
        <w:rPr>
          <w:sz w:val="20"/>
        </w:rPr>
        <w:t xml:space="preserve"> the following weighted average</w:t>
      </w:r>
      <w:r w:rsidRPr="00A52372">
        <w:rPr>
          <w:sz w:val="20"/>
        </w:rPr>
        <w:t>)</w:t>
      </w:r>
    </w:p>
    <w:p w14:paraId="7E54B902" w14:textId="77777777" w:rsidR="008841D1" w:rsidRDefault="008841D1" w:rsidP="004552A4">
      <w:pPr>
        <w:rPr>
          <w:i/>
        </w:rPr>
      </w:pPr>
    </w:p>
    <w:tbl>
      <w:tblPr>
        <w:tblW w:w="4700" w:type="pct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8"/>
        <w:gridCol w:w="2992"/>
      </w:tblGrid>
      <w:tr w:rsidR="00B52FFD" w:rsidRPr="00B52FFD" w14:paraId="19632358" w14:textId="77777777" w:rsidTr="00AD7D85"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4E83A" w14:textId="77777777" w:rsidR="00B52FFD" w:rsidRPr="00B52FFD" w:rsidRDefault="00B52FFD" w:rsidP="00B52FFD">
            <w:r w:rsidRPr="00B52FFD">
              <w:rPr>
                <w:b/>
                <w:bCs/>
              </w:rPr>
              <w:t>Evaluation Measure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DD4A2" w14:textId="77777777" w:rsidR="00B52FFD" w:rsidRPr="00B52FFD" w:rsidRDefault="00B52FFD" w:rsidP="00B52FFD">
            <w:r w:rsidRPr="00B52FFD">
              <w:rPr>
                <w:b/>
                <w:bCs/>
              </w:rPr>
              <w:t>Percentage of final grade</w:t>
            </w:r>
          </w:p>
        </w:tc>
      </w:tr>
      <w:tr w:rsidR="00B52FFD" w:rsidRPr="00B52FFD" w14:paraId="0ADE96D1" w14:textId="77777777" w:rsidTr="00AD7D85">
        <w:tc>
          <w:tcPr>
            <w:tcW w:w="8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FAE4E" w14:textId="77777777" w:rsidR="00B52FFD" w:rsidRPr="00B52FFD" w:rsidRDefault="00B52FFD" w:rsidP="00B52FFD">
            <w:r w:rsidRPr="00B52FFD">
              <w:rPr>
                <w:b/>
                <w:bCs/>
              </w:rPr>
              <w:t>Summative Assessments</w:t>
            </w:r>
          </w:p>
        </w:tc>
      </w:tr>
      <w:tr w:rsidR="00B52FFD" w:rsidRPr="00B52FFD" w14:paraId="7734348D" w14:textId="77777777" w:rsidTr="00AD7D85">
        <w:tc>
          <w:tcPr>
            <w:tcW w:w="5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C9769" w14:textId="77777777" w:rsidR="00B52FFD" w:rsidRPr="00B52FFD" w:rsidRDefault="00B52FFD" w:rsidP="00B52FFD">
            <w:pPr>
              <w:numPr>
                <w:ilvl w:val="0"/>
                <w:numId w:val="19"/>
              </w:numPr>
            </w:pPr>
            <w:r w:rsidRPr="00B52FFD">
              <w:t>Exams (3-4) (equally weighted)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9558F" w14:textId="77777777" w:rsidR="00B52FFD" w:rsidRPr="00B52FFD" w:rsidRDefault="00B52FFD" w:rsidP="00B52FFD">
            <w:r w:rsidRPr="00B52FFD">
              <w:t>10%</w:t>
            </w:r>
          </w:p>
        </w:tc>
      </w:tr>
      <w:tr w:rsidR="00B52FFD" w:rsidRPr="00B52FFD" w14:paraId="065DE741" w14:textId="77777777" w:rsidTr="00AD7D85">
        <w:tc>
          <w:tcPr>
            <w:tcW w:w="5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0EAC1" w14:textId="77777777" w:rsidR="00B52FFD" w:rsidRPr="00B52FFD" w:rsidRDefault="00B52FFD" w:rsidP="00B52FFD">
            <w:pPr>
              <w:numPr>
                <w:ilvl w:val="0"/>
                <w:numId w:val="20"/>
              </w:numPr>
            </w:pPr>
            <w:r w:rsidRPr="00B52FFD">
              <w:t>Presentations (equally weighted)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AA662" w14:textId="77777777" w:rsidR="00B52FFD" w:rsidRPr="00B52FFD" w:rsidRDefault="00B52FFD" w:rsidP="00B52FFD">
            <w:r w:rsidRPr="00B52FFD">
              <w:t>20%</w:t>
            </w:r>
          </w:p>
        </w:tc>
      </w:tr>
      <w:tr w:rsidR="00B52FFD" w:rsidRPr="00B52FFD" w14:paraId="38E8A75F" w14:textId="77777777" w:rsidTr="00AD7D85">
        <w:tc>
          <w:tcPr>
            <w:tcW w:w="5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D6095" w14:textId="77777777" w:rsidR="00B52FFD" w:rsidRPr="00B52FFD" w:rsidRDefault="00B52FFD" w:rsidP="00B52FFD">
            <w:pPr>
              <w:numPr>
                <w:ilvl w:val="0"/>
                <w:numId w:val="21"/>
              </w:numPr>
            </w:pPr>
            <w:r w:rsidRPr="00B52FFD">
              <w:t>Labs (8-10) (equally weighted)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F2844" w14:textId="77777777" w:rsidR="00B52FFD" w:rsidRPr="00B52FFD" w:rsidRDefault="00B52FFD" w:rsidP="00B52FFD">
            <w:r w:rsidRPr="00B52FFD">
              <w:t>40%</w:t>
            </w:r>
          </w:p>
        </w:tc>
      </w:tr>
      <w:tr w:rsidR="00B52FFD" w:rsidRPr="00B52FFD" w14:paraId="05CF187D" w14:textId="77777777" w:rsidTr="00AD7D85">
        <w:tc>
          <w:tcPr>
            <w:tcW w:w="8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9CC4A" w14:textId="77777777" w:rsidR="00B52FFD" w:rsidRPr="00B52FFD" w:rsidRDefault="00B52FFD" w:rsidP="00B52FFD">
            <w:r w:rsidRPr="00B52FFD">
              <w:rPr>
                <w:b/>
                <w:bCs/>
              </w:rPr>
              <w:t>Formative Assessments</w:t>
            </w:r>
          </w:p>
        </w:tc>
      </w:tr>
      <w:tr w:rsidR="00B52FFD" w:rsidRPr="00B52FFD" w14:paraId="701778DB" w14:textId="77777777" w:rsidTr="00AD7D85">
        <w:tc>
          <w:tcPr>
            <w:tcW w:w="5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B3292" w14:textId="77777777" w:rsidR="00B52FFD" w:rsidRPr="00B52FFD" w:rsidRDefault="00B52FFD" w:rsidP="00B52FFD">
            <w:r w:rsidRPr="00B52FFD">
              <w:t>The course will contain various formative assessments including but not limited to:</w:t>
            </w:r>
          </w:p>
          <w:p w14:paraId="7E000FF5" w14:textId="77777777" w:rsidR="00B52FFD" w:rsidRPr="00B52FFD" w:rsidRDefault="00B52FFD" w:rsidP="00B52FFD">
            <w:pPr>
              <w:numPr>
                <w:ilvl w:val="0"/>
                <w:numId w:val="22"/>
              </w:numPr>
            </w:pPr>
            <w:r w:rsidRPr="00B52FFD">
              <w:t>Assignments</w:t>
            </w:r>
          </w:p>
          <w:p w14:paraId="63713332" w14:textId="77777777" w:rsidR="00B52FFD" w:rsidRPr="00B52FFD" w:rsidRDefault="00B52FFD" w:rsidP="00B52FFD">
            <w:pPr>
              <w:numPr>
                <w:ilvl w:val="0"/>
                <w:numId w:val="22"/>
              </w:numPr>
            </w:pPr>
            <w:r w:rsidRPr="00B52FFD">
              <w:t>Activities</w:t>
            </w:r>
          </w:p>
          <w:p w14:paraId="08C5F57C" w14:textId="77777777" w:rsidR="00B52FFD" w:rsidRPr="00B52FFD" w:rsidRDefault="00B52FFD" w:rsidP="00B52FFD">
            <w:pPr>
              <w:numPr>
                <w:ilvl w:val="0"/>
                <w:numId w:val="22"/>
              </w:numPr>
            </w:pPr>
            <w:r w:rsidRPr="00B52FFD">
              <w:t>Quizzes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7543D" w14:textId="77777777" w:rsidR="00B52FFD" w:rsidRPr="00B52FFD" w:rsidRDefault="00B52FFD" w:rsidP="00B52FFD">
            <w:r w:rsidRPr="00B52FFD">
              <w:t>30%</w:t>
            </w:r>
          </w:p>
        </w:tc>
      </w:tr>
      <w:tr w:rsidR="00B52FFD" w:rsidRPr="00B52FFD" w14:paraId="77D48CDC" w14:textId="77777777" w:rsidTr="00AD7D85">
        <w:tc>
          <w:tcPr>
            <w:tcW w:w="5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45B73" w14:textId="77777777" w:rsidR="00B52FFD" w:rsidRPr="00B52FFD" w:rsidRDefault="00B52FFD" w:rsidP="00B52FFD">
            <w:r w:rsidRPr="00B52FFD">
              <w:t>TOTAL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52837" w14:textId="77777777" w:rsidR="00B52FFD" w:rsidRPr="00B52FFD" w:rsidRDefault="00B52FFD" w:rsidP="00B52FFD">
            <w:r w:rsidRPr="00B52FFD">
              <w:t>100%</w:t>
            </w:r>
          </w:p>
        </w:tc>
      </w:tr>
    </w:tbl>
    <w:p w14:paraId="5445AE46" w14:textId="77777777" w:rsidR="000255E5" w:rsidRDefault="000255E5" w:rsidP="00A945F0"/>
    <w:p w14:paraId="103B83AE" w14:textId="77777777" w:rsidR="000E40C7" w:rsidRPr="000E40C7" w:rsidRDefault="000E40C7" w:rsidP="00A945F0">
      <w:pPr>
        <w:rPr>
          <w:sz w:val="20"/>
          <w:szCs w:val="20"/>
        </w:rPr>
      </w:pPr>
      <w:r w:rsidRPr="000E40C7">
        <w:rPr>
          <w:sz w:val="20"/>
          <w:szCs w:val="20"/>
        </w:rPr>
        <w:t>(Electronic Signature Permitted)</w:t>
      </w:r>
    </w:p>
    <w:p w14:paraId="5637724A" w14:textId="77777777" w:rsidR="000E40C7" w:rsidRDefault="000E40C7" w:rsidP="00A945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515"/>
        <w:gridCol w:w="871"/>
        <w:gridCol w:w="1317"/>
      </w:tblGrid>
      <w:tr w:rsidR="000255E5" w:rsidRPr="0021261A" w14:paraId="7AE4D036" w14:textId="77777777" w:rsidTr="000255E5">
        <w:tc>
          <w:tcPr>
            <w:tcW w:w="3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8770C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  <w:r w:rsidRPr="0021261A">
              <w:rPr>
                <w:rFonts w:eastAsia="Times New Roman" w:cs="Times New Roman"/>
                <w:b/>
                <w:sz w:val="22"/>
              </w:rPr>
              <w:t xml:space="preserve">Submitted by </w:t>
            </w:r>
            <w:r>
              <w:rPr>
                <w:rFonts w:eastAsia="Times New Roman" w:cs="Times New Roman"/>
                <w:b/>
                <w:sz w:val="22"/>
              </w:rPr>
              <w:t>(Collegewide Lead):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BFF" w14:textId="7FB9DDDF" w:rsidR="000255E5" w:rsidRPr="0021261A" w:rsidRDefault="00135E00" w:rsidP="000255E5">
            <w:pPr>
              <w:keepLines/>
              <w:ind w:right="-72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Daniele Kidd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DB7CC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  <w:r w:rsidRPr="0021261A">
              <w:rPr>
                <w:rFonts w:eastAsia="Times New Roman" w:cs="Times New Roman"/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5DB" w14:textId="4EDBA6F7" w:rsidR="000255E5" w:rsidRPr="0021261A" w:rsidRDefault="004447DE" w:rsidP="00E11AF3">
            <w:pPr>
              <w:keepLines/>
              <w:ind w:right="-72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7/</w:t>
            </w:r>
            <w:r w:rsidR="00135E00">
              <w:rPr>
                <w:rFonts w:eastAsia="Times New Roman" w:cs="Times New Roman"/>
                <w:sz w:val="22"/>
              </w:rPr>
              <w:t>25/2025</w:t>
            </w:r>
          </w:p>
        </w:tc>
      </w:tr>
      <w:tr w:rsidR="000255E5" w:rsidRPr="0021261A" w14:paraId="5DDC8C49" w14:textId="77777777" w:rsidTr="000255E5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371498FC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DCEA5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A2D5446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6F473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</w:tr>
      <w:tr w:rsidR="000255E5" w:rsidRPr="0021261A" w14:paraId="38D97086" w14:textId="77777777" w:rsidTr="000255E5"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EA24F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4"/>
            <w:r>
              <w:rPr>
                <w:rFonts w:eastAsia="Times New Roman" w:cs="Times New Roman"/>
                <w:b/>
                <w:sz w:val="22"/>
              </w:rPr>
              <w:instrText xml:space="preserve"> FORMCHECKBOX </w:instrText>
            </w:r>
            <w:r w:rsidR="008F59B6">
              <w:rPr>
                <w:rFonts w:eastAsia="Times New Roman" w:cs="Times New Roman"/>
                <w:b/>
                <w:sz w:val="22"/>
              </w:rPr>
            </w:r>
            <w:r w:rsidR="008F59B6">
              <w:rPr>
                <w:rFonts w:eastAsia="Times New Roman" w:cs="Times New Roman"/>
                <w:b/>
                <w:sz w:val="22"/>
              </w:rPr>
              <w:fldChar w:fldCharType="separate"/>
            </w:r>
            <w:r>
              <w:rPr>
                <w:rFonts w:eastAsia="Times New Roman" w:cs="Times New Roman"/>
                <w:b/>
                <w:sz w:val="22"/>
              </w:rPr>
              <w:fldChar w:fldCharType="end"/>
            </w:r>
            <w:bookmarkEnd w:id="0"/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  <w:r w:rsidRPr="0021261A">
              <w:rPr>
                <w:rFonts w:eastAsia="Times New Roman" w:cs="Times New Roman"/>
                <w:b/>
                <w:sz w:val="22"/>
              </w:rPr>
              <w:t xml:space="preserve">Approved by </w:t>
            </w:r>
            <w:r>
              <w:rPr>
                <w:rFonts w:eastAsia="Times New Roman" w:cs="Times New Roman"/>
                <w:b/>
                <w:sz w:val="22"/>
              </w:rPr>
              <w:t>counterparts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5B013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  <w:r w:rsidRPr="0021261A">
              <w:rPr>
                <w:rFonts w:eastAsia="Times New Roman" w:cs="Times New Roman"/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103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sz w:val="22"/>
              </w:rPr>
            </w:pPr>
          </w:p>
        </w:tc>
      </w:tr>
      <w:tr w:rsidR="000255E5" w:rsidRPr="0021261A" w14:paraId="7958CE1B" w14:textId="77777777" w:rsidTr="000255E5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08BE95C1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283D51F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93CF17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C9479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</w:tr>
      <w:tr w:rsidR="000255E5" w:rsidRPr="0021261A" w14:paraId="46BB119D" w14:textId="77777777" w:rsidTr="000255E5"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7CE14" w14:textId="0053DB30" w:rsidR="000255E5" w:rsidRPr="0021261A" w:rsidRDefault="008F59B6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65"/>
            <w:r>
              <w:rPr>
                <w:rFonts w:eastAsia="Times New Roman" w:cs="Times New Roman"/>
                <w:b/>
                <w:sz w:val="22"/>
              </w:rPr>
              <w:instrText xml:space="preserve"> FORMCHECKBOX </w:instrText>
            </w:r>
            <w:r>
              <w:rPr>
                <w:rFonts w:eastAsia="Times New Roman" w:cs="Times New Roman"/>
                <w:b/>
                <w:sz w:val="22"/>
              </w:rPr>
            </w:r>
            <w:r>
              <w:rPr>
                <w:rFonts w:eastAsia="Times New Roman" w:cs="Times New Roman"/>
                <w:b/>
                <w:sz w:val="22"/>
              </w:rPr>
              <w:fldChar w:fldCharType="end"/>
            </w:r>
            <w:bookmarkEnd w:id="1"/>
            <w:r w:rsidR="000255E5">
              <w:rPr>
                <w:rFonts w:eastAsia="Times New Roman" w:cs="Times New Roman"/>
                <w:b/>
                <w:sz w:val="22"/>
              </w:rPr>
              <w:t xml:space="preserve"> Reviewed by Curriculum Committee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9C13C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  <w:r w:rsidRPr="0021261A">
              <w:rPr>
                <w:rFonts w:eastAsia="Times New Roman" w:cs="Times New Roman"/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12F" w14:textId="31E33706" w:rsidR="000255E5" w:rsidRPr="0021261A" w:rsidRDefault="008F59B6" w:rsidP="000255E5">
            <w:pPr>
              <w:keepLines/>
              <w:ind w:right="-72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9/15/25</w:t>
            </w:r>
          </w:p>
        </w:tc>
      </w:tr>
    </w:tbl>
    <w:p w14:paraId="119F9033" w14:textId="77777777" w:rsidR="000255E5" w:rsidRPr="00DF1129" w:rsidRDefault="000255E5" w:rsidP="00A945F0"/>
    <w:p w14:paraId="316BB80A" w14:textId="77777777" w:rsidR="00392476" w:rsidRPr="00DF1129" w:rsidRDefault="00392476" w:rsidP="00A945F0"/>
    <w:p w14:paraId="0C80245D" w14:textId="77777777" w:rsidR="00392476" w:rsidRPr="00DF1129" w:rsidRDefault="00392476" w:rsidP="00A945F0"/>
    <w:p w14:paraId="2AFFB743" w14:textId="77777777" w:rsidR="00392476" w:rsidRPr="00DF1129" w:rsidRDefault="00392476" w:rsidP="00A945F0"/>
    <w:p w14:paraId="2F265703" w14:textId="77777777" w:rsidR="00392476" w:rsidRPr="00DF1129" w:rsidRDefault="00392476" w:rsidP="00A945F0"/>
    <w:p w14:paraId="6CE4E77A" w14:textId="77777777" w:rsidR="00392476" w:rsidRPr="00DF1129" w:rsidRDefault="00392476" w:rsidP="00A945F0"/>
    <w:p w14:paraId="249127E9" w14:textId="77777777" w:rsidR="00392476" w:rsidRPr="00DF1129" w:rsidRDefault="00392476" w:rsidP="00A945F0"/>
    <w:p w14:paraId="6FB4E165" w14:textId="77777777" w:rsidR="00392476" w:rsidRPr="00DF1129" w:rsidRDefault="00392476" w:rsidP="00A945F0"/>
    <w:sectPr w:rsidR="00392476" w:rsidRPr="00DF1129" w:rsidSect="00A41F9C">
      <w:pgSz w:w="12240" w:h="15840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0331" w14:textId="77777777" w:rsidR="001709A6" w:rsidRDefault="001709A6" w:rsidP="00E52F44">
      <w:r>
        <w:separator/>
      </w:r>
    </w:p>
  </w:endnote>
  <w:endnote w:type="continuationSeparator" w:id="0">
    <w:p w14:paraId="42803649" w14:textId="77777777" w:rsidR="001709A6" w:rsidRDefault="001709A6" w:rsidP="00E5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AF80" w14:textId="77777777" w:rsidR="001709A6" w:rsidRDefault="001709A6" w:rsidP="00E52F44">
      <w:r>
        <w:separator/>
      </w:r>
    </w:p>
  </w:footnote>
  <w:footnote w:type="continuationSeparator" w:id="0">
    <w:p w14:paraId="7AFA273A" w14:textId="77777777" w:rsidR="001709A6" w:rsidRDefault="001709A6" w:rsidP="00E5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EE1"/>
    <w:multiLevelType w:val="multilevel"/>
    <w:tmpl w:val="9888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85836"/>
    <w:multiLevelType w:val="multilevel"/>
    <w:tmpl w:val="AAD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7520E"/>
    <w:multiLevelType w:val="hybridMultilevel"/>
    <w:tmpl w:val="5E76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1F5B"/>
    <w:multiLevelType w:val="multilevel"/>
    <w:tmpl w:val="1FB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71B2E"/>
    <w:multiLevelType w:val="hybridMultilevel"/>
    <w:tmpl w:val="8F4CE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B15"/>
    <w:multiLevelType w:val="multilevel"/>
    <w:tmpl w:val="703A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65818"/>
    <w:multiLevelType w:val="hybridMultilevel"/>
    <w:tmpl w:val="42CC1B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3A47F3D"/>
    <w:multiLevelType w:val="multilevel"/>
    <w:tmpl w:val="8C984ED4"/>
    <w:styleLink w:val="CCPO1"/>
    <w:lvl w:ilvl="0">
      <w:start w:val="1"/>
      <w:numFmt w:val="decimal"/>
      <w:pStyle w:val="CCPO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5480168"/>
    <w:multiLevelType w:val="hybridMultilevel"/>
    <w:tmpl w:val="D23E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14610"/>
    <w:multiLevelType w:val="multilevel"/>
    <w:tmpl w:val="8C984ED4"/>
    <w:numStyleLink w:val="CCPO1"/>
  </w:abstractNum>
  <w:abstractNum w:abstractNumId="10" w15:restartNumberingAfterBreak="0">
    <w:nsid w:val="2F6560AA"/>
    <w:multiLevelType w:val="multilevel"/>
    <w:tmpl w:val="2832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C0428"/>
    <w:multiLevelType w:val="multilevel"/>
    <w:tmpl w:val="508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C2A03"/>
    <w:multiLevelType w:val="multilevel"/>
    <w:tmpl w:val="E950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B7741"/>
    <w:multiLevelType w:val="multilevel"/>
    <w:tmpl w:val="7826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A4B5E"/>
    <w:multiLevelType w:val="multilevel"/>
    <w:tmpl w:val="556E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90260"/>
    <w:multiLevelType w:val="hybridMultilevel"/>
    <w:tmpl w:val="4B38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6FA5"/>
    <w:multiLevelType w:val="hybridMultilevel"/>
    <w:tmpl w:val="B82E2E0C"/>
    <w:lvl w:ilvl="0" w:tplc="49D28A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E4FFC"/>
    <w:multiLevelType w:val="hybridMultilevel"/>
    <w:tmpl w:val="A608315A"/>
    <w:lvl w:ilvl="0" w:tplc="49D28A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C43D0"/>
    <w:multiLevelType w:val="multilevel"/>
    <w:tmpl w:val="9B04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E64E4"/>
    <w:multiLevelType w:val="multilevel"/>
    <w:tmpl w:val="BA7CB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E93D59"/>
    <w:multiLevelType w:val="multilevel"/>
    <w:tmpl w:val="9E5A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B2A5C"/>
    <w:multiLevelType w:val="hybridMultilevel"/>
    <w:tmpl w:val="0DB65D98"/>
    <w:lvl w:ilvl="0" w:tplc="E2CEB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1"/>
  </w:num>
  <w:num w:numId="4">
    <w:abstractNumId w:val="10"/>
  </w:num>
  <w:num w:numId="5">
    <w:abstractNumId w:val="3"/>
  </w:num>
  <w:num w:numId="6">
    <w:abstractNumId w:val="15"/>
  </w:num>
  <w:num w:numId="7">
    <w:abstractNumId w:val="8"/>
  </w:num>
  <w:num w:numId="8">
    <w:abstractNumId w:val="4"/>
  </w:num>
  <w:num w:numId="9">
    <w:abstractNumId w:val="17"/>
  </w:num>
  <w:num w:numId="10">
    <w:abstractNumId w:val="16"/>
  </w:num>
  <w:num w:numId="11">
    <w:abstractNumId w:val="7"/>
  </w:num>
  <w:num w:numId="12">
    <w:abstractNumId w:val="9"/>
  </w:num>
  <w:num w:numId="13">
    <w:abstractNumId w:val="2"/>
  </w:num>
  <w:num w:numId="14">
    <w:abstractNumId w:val="5"/>
  </w:num>
  <w:num w:numId="15">
    <w:abstractNumId w:val="19"/>
  </w:num>
  <w:num w:numId="16">
    <w:abstractNumId w:val="13"/>
  </w:num>
  <w:num w:numId="17">
    <w:abstractNumId w:val="0"/>
  </w:num>
  <w:num w:numId="18">
    <w:abstractNumId w:val="1"/>
  </w:num>
  <w:num w:numId="19">
    <w:abstractNumId w:val="12"/>
  </w:num>
  <w:num w:numId="20">
    <w:abstractNumId w:val="14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06"/>
    <w:rsid w:val="000255E5"/>
    <w:rsid w:val="00084409"/>
    <w:rsid w:val="000955C9"/>
    <w:rsid w:val="000A3CDA"/>
    <w:rsid w:val="000C633E"/>
    <w:rsid w:val="000D6E80"/>
    <w:rsid w:val="000E40C7"/>
    <w:rsid w:val="000F7C16"/>
    <w:rsid w:val="00103890"/>
    <w:rsid w:val="00112AAD"/>
    <w:rsid w:val="0012139C"/>
    <w:rsid w:val="00135E00"/>
    <w:rsid w:val="00143153"/>
    <w:rsid w:val="00166502"/>
    <w:rsid w:val="001709A6"/>
    <w:rsid w:val="001C04C8"/>
    <w:rsid w:val="001C08AB"/>
    <w:rsid w:val="001D45D4"/>
    <w:rsid w:val="00235AFF"/>
    <w:rsid w:val="00241F34"/>
    <w:rsid w:val="002C4C30"/>
    <w:rsid w:val="00301769"/>
    <w:rsid w:val="00332D7C"/>
    <w:rsid w:val="00357820"/>
    <w:rsid w:val="00392476"/>
    <w:rsid w:val="003A43D3"/>
    <w:rsid w:val="003A4991"/>
    <w:rsid w:val="003E6739"/>
    <w:rsid w:val="004063F3"/>
    <w:rsid w:val="00411F41"/>
    <w:rsid w:val="004447DE"/>
    <w:rsid w:val="004552A4"/>
    <w:rsid w:val="00455C0E"/>
    <w:rsid w:val="00461A7D"/>
    <w:rsid w:val="00464FFF"/>
    <w:rsid w:val="004A573D"/>
    <w:rsid w:val="00523D2C"/>
    <w:rsid w:val="005318DC"/>
    <w:rsid w:val="0056093E"/>
    <w:rsid w:val="005931AA"/>
    <w:rsid w:val="005D388F"/>
    <w:rsid w:val="005E4807"/>
    <w:rsid w:val="00605193"/>
    <w:rsid w:val="0067472E"/>
    <w:rsid w:val="00687EDA"/>
    <w:rsid w:val="006954DA"/>
    <w:rsid w:val="006A48FF"/>
    <w:rsid w:val="006D78E7"/>
    <w:rsid w:val="006E1048"/>
    <w:rsid w:val="006E267B"/>
    <w:rsid w:val="006E40BD"/>
    <w:rsid w:val="006F3C34"/>
    <w:rsid w:val="0070011A"/>
    <w:rsid w:val="0079192E"/>
    <w:rsid w:val="007D0959"/>
    <w:rsid w:val="007D2A8C"/>
    <w:rsid w:val="007E5133"/>
    <w:rsid w:val="0083345E"/>
    <w:rsid w:val="00866FD2"/>
    <w:rsid w:val="008841D1"/>
    <w:rsid w:val="00893FDF"/>
    <w:rsid w:val="008A05A5"/>
    <w:rsid w:val="008E2FFE"/>
    <w:rsid w:val="008F1B11"/>
    <w:rsid w:val="008F59B6"/>
    <w:rsid w:val="00904852"/>
    <w:rsid w:val="00911347"/>
    <w:rsid w:val="00934796"/>
    <w:rsid w:val="00946240"/>
    <w:rsid w:val="009B6343"/>
    <w:rsid w:val="009D4669"/>
    <w:rsid w:val="00A2693A"/>
    <w:rsid w:val="00A335DE"/>
    <w:rsid w:val="00A41F9C"/>
    <w:rsid w:val="00A515A1"/>
    <w:rsid w:val="00A52372"/>
    <w:rsid w:val="00A7712F"/>
    <w:rsid w:val="00A84B76"/>
    <w:rsid w:val="00A945F0"/>
    <w:rsid w:val="00A94A3A"/>
    <w:rsid w:val="00AA1974"/>
    <w:rsid w:val="00AA1E4F"/>
    <w:rsid w:val="00AA2116"/>
    <w:rsid w:val="00AA383A"/>
    <w:rsid w:val="00AC7D01"/>
    <w:rsid w:val="00AD7D85"/>
    <w:rsid w:val="00AE4324"/>
    <w:rsid w:val="00B248F2"/>
    <w:rsid w:val="00B356E6"/>
    <w:rsid w:val="00B44133"/>
    <w:rsid w:val="00B512EF"/>
    <w:rsid w:val="00B52FFD"/>
    <w:rsid w:val="00B6279A"/>
    <w:rsid w:val="00B875C6"/>
    <w:rsid w:val="00B87ABB"/>
    <w:rsid w:val="00B9187E"/>
    <w:rsid w:val="00BA3AE8"/>
    <w:rsid w:val="00BA58AD"/>
    <w:rsid w:val="00BE5E79"/>
    <w:rsid w:val="00BF5226"/>
    <w:rsid w:val="00C028A7"/>
    <w:rsid w:val="00C3308F"/>
    <w:rsid w:val="00C46969"/>
    <w:rsid w:val="00C53677"/>
    <w:rsid w:val="00C6628F"/>
    <w:rsid w:val="00C94A5E"/>
    <w:rsid w:val="00CB39E8"/>
    <w:rsid w:val="00CB7F50"/>
    <w:rsid w:val="00CE3455"/>
    <w:rsid w:val="00D6740B"/>
    <w:rsid w:val="00DB6BBB"/>
    <w:rsid w:val="00DF1129"/>
    <w:rsid w:val="00E03943"/>
    <w:rsid w:val="00E11AF3"/>
    <w:rsid w:val="00E23D16"/>
    <w:rsid w:val="00E42E4D"/>
    <w:rsid w:val="00E52F44"/>
    <w:rsid w:val="00E941AB"/>
    <w:rsid w:val="00EC4C31"/>
    <w:rsid w:val="00EE20D0"/>
    <w:rsid w:val="00F1526E"/>
    <w:rsid w:val="00F20A84"/>
    <w:rsid w:val="00F43132"/>
    <w:rsid w:val="00F971A9"/>
    <w:rsid w:val="00F97606"/>
    <w:rsid w:val="00FC11BE"/>
    <w:rsid w:val="00FD7CAC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C435C"/>
  <w15:docId w15:val="{DBB66EA8-1314-4151-8053-6C2D3A2F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6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2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6279A"/>
    <w:pPr>
      <w:keepNext/>
      <w:tabs>
        <w:tab w:val="left" w:pos="-720"/>
        <w:tab w:val="left" w:pos="0"/>
        <w:tab w:val="left" w:pos="2340"/>
      </w:tabs>
      <w:outlineLvl w:val="2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279A"/>
    <w:rPr>
      <w:rFonts w:eastAsia="Times New Roman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7E5133"/>
    <w:pPr>
      <w:ind w:left="720"/>
      <w:contextualSpacing/>
    </w:pPr>
  </w:style>
  <w:style w:type="paragraph" w:styleId="BodyText">
    <w:name w:val="Body Text"/>
    <w:basedOn w:val="Normal"/>
    <w:link w:val="BodyTextChar"/>
    <w:rsid w:val="00AA383A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AA383A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AA383A"/>
    <w:pPr>
      <w:tabs>
        <w:tab w:val="center" w:pos="4680"/>
        <w:tab w:val="right" w:pos="9360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383A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3479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2E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2E4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E42E4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52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F44"/>
  </w:style>
  <w:style w:type="table" w:styleId="TableGrid">
    <w:name w:val="Table Grid"/>
    <w:basedOn w:val="TableNormal"/>
    <w:uiPriority w:val="59"/>
    <w:rsid w:val="00D674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PO">
    <w:name w:val="CCPO"/>
    <w:link w:val="CCPOChar"/>
    <w:autoRedefine/>
    <w:qFormat/>
    <w:rsid w:val="006D78E7"/>
    <w:pPr>
      <w:widowControl w:val="0"/>
      <w:numPr>
        <w:numId w:val="12"/>
      </w:numPr>
      <w:spacing w:line="240" w:lineRule="auto"/>
    </w:pPr>
    <w:rPr>
      <w:rFonts w:cs="Times New Roman"/>
      <w:szCs w:val="24"/>
    </w:rPr>
  </w:style>
  <w:style w:type="character" w:customStyle="1" w:styleId="CCPOChar">
    <w:name w:val="CCPO Char"/>
    <w:basedOn w:val="DefaultParagraphFont"/>
    <w:link w:val="CCPO"/>
    <w:rsid w:val="006D78E7"/>
    <w:rPr>
      <w:rFonts w:cs="Times New Roman"/>
      <w:szCs w:val="24"/>
    </w:rPr>
  </w:style>
  <w:style w:type="numbering" w:customStyle="1" w:styleId="CCPO1">
    <w:name w:val="CCPO1"/>
    <w:basedOn w:val="NoList"/>
    <w:uiPriority w:val="99"/>
    <w:rsid w:val="006D78E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Technical &amp; Community College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Byers</dc:creator>
  <cp:lastModifiedBy>Susan Stallings</cp:lastModifiedBy>
  <cp:revision>2</cp:revision>
  <cp:lastPrinted>2015-03-19T17:44:00Z</cp:lastPrinted>
  <dcterms:created xsi:type="dcterms:W3CDTF">2025-09-15T13:28:00Z</dcterms:created>
  <dcterms:modified xsi:type="dcterms:W3CDTF">2025-09-15T13:28:00Z</dcterms:modified>
</cp:coreProperties>
</file>