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B0C15" w:rsidRDefault="00874C01">
      <w:pPr>
        <w:jc w:val="center"/>
      </w:pPr>
      <w:r>
        <w:rPr>
          <w:noProof/>
        </w:rPr>
        <w:drawing>
          <wp:inline distT="0" distB="0" distL="0" distR="0">
            <wp:extent cx="2266950" cy="1174750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1174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B0C15" w:rsidRDefault="00874C01">
      <w:pPr>
        <w:jc w:val="center"/>
      </w:pPr>
      <w:r>
        <w:rPr>
          <w:b/>
          <w:sz w:val="28"/>
          <w:szCs w:val="28"/>
        </w:rPr>
        <w:t>Course Evaluation Measures Menu</w:t>
      </w:r>
    </w:p>
    <w:p w:rsidR="002B0C15" w:rsidRDefault="002B0C15"/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5"/>
        <w:gridCol w:w="7015"/>
      </w:tblGrid>
      <w:tr w:rsidR="00E01003" w:rsidTr="00C3233A">
        <w:tc>
          <w:tcPr>
            <w:tcW w:w="2335" w:type="dxa"/>
          </w:tcPr>
          <w:p w:rsidR="00E01003" w:rsidRDefault="00E01003" w:rsidP="00C3233A">
            <w:pPr>
              <w:ind w:left="-105"/>
              <w:contextualSpacing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Course number:</w:t>
            </w:r>
          </w:p>
        </w:tc>
        <w:tc>
          <w:tcPr>
            <w:tcW w:w="7015" w:type="dxa"/>
          </w:tcPr>
          <w:p w:rsidR="00E01003" w:rsidRPr="000255E5" w:rsidRDefault="00E01003" w:rsidP="00C3233A">
            <w:pPr>
              <w:ind w:left="-105"/>
              <w:contextualSpacing/>
              <w:rPr>
                <w:rFonts w:cs="Times New Roman"/>
                <w:szCs w:val="24"/>
              </w:rPr>
            </w:pPr>
            <w:r>
              <w:t>CRJ 105</w:t>
            </w:r>
          </w:p>
        </w:tc>
      </w:tr>
      <w:tr w:rsidR="00E01003" w:rsidTr="00C3233A">
        <w:tc>
          <w:tcPr>
            <w:tcW w:w="2335" w:type="dxa"/>
          </w:tcPr>
          <w:p w:rsidR="00E01003" w:rsidRDefault="00E01003" w:rsidP="00C3233A">
            <w:pPr>
              <w:ind w:left="-105"/>
              <w:contextualSpacing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Course title:</w:t>
            </w:r>
          </w:p>
        </w:tc>
        <w:tc>
          <w:tcPr>
            <w:tcW w:w="7015" w:type="dxa"/>
          </w:tcPr>
          <w:p w:rsidR="00E01003" w:rsidRPr="000255E5" w:rsidRDefault="00E01003" w:rsidP="00C3233A">
            <w:pPr>
              <w:ind w:left="-105"/>
              <w:contextualSpacing/>
              <w:rPr>
                <w:rFonts w:cs="Times New Roman"/>
                <w:szCs w:val="24"/>
              </w:rPr>
            </w:pPr>
            <w:r w:rsidRPr="00AD49A2">
              <w:rPr>
                <w:spacing w:val="1"/>
              </w:rPr>
              <w:t>C</w:t>
            </w:r>
            <w:r>
              <w:rPr>
                <w:spacing w:val="-1"/>
              </w:rPr>
              <w:t>omputer Applications in Criminal Justice</w:t>
            </w:r>
          </w:p>
        </w:tc>
      </w:tr>
      <w:tr w:rsidR="00E01003" w:rsidTr="00C3233A">
        <w:tc>
          <w:tcPr>
            <w:tcW w:w="2335" w:type="dxa"/>
          </w:tcPr>
          <w:p w:rsidR="00E01003" w:rsidRDefault="00E01003" w:rsidP="00C3233A">
            <w:pPr>
              <w:ind w:left="-105"/>
              <w:contextualSpacing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Campus location(s):</w:t>
            </w:r>
          </w:p>
        </w:tc>
        <w:tc>
          <w:tcPr>
            <w:tcW w:w="7015" w:type="dxa"/>
          </w:tcPr>
          <w:p w:rsidR="00E01003" w:rsidRPr="000255E5" w:rsidRDefault="00E01003" w:rsidP="00C3233A">
            <w:pPr>
              <w:ind w:left="-105"/>
              <w:contextualSpacing/>
              <w:rPr>
                <w:rFonts w:cs="Times New Roman"/>
                <w:szCs w:val="24"/>
              </w:rPr>
            </w:pPr>
            <w:r w:rsidRPr="00B457EE">
              <w:t>Georgetown, Dover, Stanton</w:t>
            </w:r>
          </w:p>
        </w:tc>
      </w:tr>
      <w:tr w:rsidR="00E01003" w:rsidTr="00C3233A">
        <w:tc>
          <w:tcPr>
            <w:tcW w:w="2335" w:type="dxa"/>
          </w:tcPr>
          <w:p w:rsidR="00E01003" w:rsidRDefault="00E01003" w:rsidP="00C3233A">
            <w:pPr>
              <w:ind w:left="-105"/>
              <w:contextualSpacing/>
              <w:rPr>
                <w:rFonts w:cs="Times New Roman"/>
                <w:b/>
                <w:szCs w:val="24"/>
              </w:rPr>
            </w:pPr>
            <w:r w:rsidRPr="00B248F2">
              <w:rPr>
                <w:b/>
              </w:rPr>
              <w:t>Effective semester:</w:t>
            </w:r>
          </w:p>
        </w:tc>
        <w:tc>
          <w:tcPr>
            <w:tcW w:w="7015" w:type="dxa"/>
          </w:tcPr>
          <w:p w:rsidR="00E01003" w:rsidRPr="000255E5" w:rsidRDefault="00E01003" w:rsidP="00C3233A">
            <w:pPr>
              <w:ind w:left="-105"/>
              <w:contextualSpacing/>
              <w:rPr>
                <w:rFonts w:cs="Times New Roman"/>
                <w:szCs w:val="24"/>
              </w:rPr>
            </w:pPr>
            <w:r>
              <w:t>2020-51</w:t>
            </w:r>
          </w:p>
        </w:tc>
      </w:tr>
    </w:tbl>
    <w:p w:rsidR="005650A5" w:rsidRDefault="005650A5"/>
    <w:p w:rsidR="002B0C15" w:rsidRDefault="00874C01" w:rsidP="00E01003">
      <w:r>
        <w:rPr>
          <w:b/>
        </w:rPr>
        <w:t>Core Course Performance Objectives</w:t>
      </w:r>
    </w:p>
    <w:p w:rsidR="00993805" w:rsidRPr="00FF61CF" w:rsidRDefault="00993805" w:rsidP="00993805">
      <w:pPr>
        <w:pStyle w:val="CCPO"/>
      </w:pPr>
      <w:r w:rsidRPr="00FF61CF">
        <w:t>Describe the basic components and functions of the personal computer and peripherals commonly used in criminal justice agencies. (CCC</w:t>
      </w:r>
      <w:r>
        <w:t xml:space="preserve"> </w:t>
      </w:r>
      <w:r w:rsidRPr="00FF61CF">
        <w:t>6</w:t>
      </w:r>
      <w:r>
        <w:t xml:space="preserve">; </w:t>
      </w:r>
      <w:r w:rsidRPr="00FF61CF">
        <w:t>PGC</w:t>
      </w:r>
      <w:r>
        <w:t xml:space="preserve"> </w:t>
      </w:r>
      <w:r w:rsidRPr="00FF61CF">
        <w:t>1)</w:t>
      </w:r>
    </w:p>
    <w:p w:rsidR="00E01003" w:rsidRDefault="00993805" w:rsidP="00993805">
      <w:pPr>
        <w:pStyle w:val="CCPO"/>
      </w:pPr>
      <w:r w:rsidRPr="00FF61CF">
        <w:t xml:space="preserve">Operate standard software applications appropriate to the criminal justice community. </w:t>
      </w:r>
    </w:p>
    <w:p w:rsidR="00993805" w:rsidRPr="00FF61CF" w:rsidRDefault="00993805" w:rsidP="00E01003">
      <w:pPr>
        <w:pStyle w:val="CCPO"/>
        <w:numPr>
          <w:ilvl w:val="0"/>
          <w:numId w:val="0"/>
        </w:numPr>
        <w:ind w:left="360"/>
      </w:pPr>
      <w:r w:rsidRPr="00FF61CF">
        <w:t>(CCC 1</w:t>
      </w:r>
      <w:r>
        <w:t xml:space="preserve">; </w:t>
      </w:r>
      <w:r w:rsidRPr="00FF61CF">
        <w:t>PGC 2)</w:t>
      </w:r>
    </w:p>
    <w:p w:rsidR="00993805" w:rsidRPr="00FF61CF" w:rsidRDefault="00993805" w:rsidP="00993805">
      <w:pPr>
        <w:pStyle w:val="CCPO"/>
      </w:pPr>
      <w:r>
        <w:t>Evaluate</w:t>
      </w:r>
      <w:r w:rsidRPr="00FF61CF">
        <w:t xml:space="preserve"> national information systems specific to criminal justice professionals used for data </w:t>
      </w:r>
      <w:r>
        <w:t>searches and/or research</w:t>
      </w:r>
      <w:r w:rsidRPr="00FF61CF">
        <w:t xml:space="preserve"> and their appropriate applications. (CCC</w:t>
      </w:r>
      <w:r>
        <w:t xml:space="preserve"> </w:t>
      </w:r>
      <w:r w:rsidRPr="00FF61CF">
        <w:t>2</w:t>
      </w:r>
      <w:r>
        <w:t xml:space="preserve">; </w:t>
      </w:r>
      <w:r w:rsidRPr="00FF61CF">
        <w:t>PGC</w:t>
      </w:r>
      <w:r w:rsidR="00E01003">
        <w:t xml:space="preserve"> </w:t>
      </w:r>
      <w:r w:rsidRPr="00FF61CF">
        <w:t>1,</w:t>
      </w:r>
      <w:r>
        <w:t xml:space="preserve"> </w:t>
      </w:r>
      <w:r w:rsidRPr="00FF61CF">
        <w:t>2,</w:t>
      </w:r>
      <w:r>
        <w:t xml:space="preserve"> </w:t>
      </w:r>
      <w:r w:rsidRPr="00FF61CF">
        <w:t>5)</w:t>
      </w:r>
    </w:p>
    <w:p w:rsidR="00993805" w:rsidRPr="00FF61CF" w:rsidRDefault="00993805" w:rsidP="00993805">
      <w:pPr>
        <w:pStyle w:val="CCPO"/>
      </w:pPr>
      <w:r w:rsidRPr="00FF61CF">
        <w:t>Explain the overall usefulness of the Delaware Justice Information System (DELJIS), and its sub-programs, including the Criminal Justice Information System (CJIS) and the Law Enforcement Information Support System (LEISS). (CCC</w:t>
      </w:r>
      <w:r>
        <w:t xml:space="preserve"> </w:t>
      </w:r>
      <w:r w:rsidRPr="00FF61CF">
        <w:t>2</w:t>
      </w:r>
      <w:r>
        <w:t xml:space="preserve">; </w:t>
      </w:r>
      <w:r w:rsidRPr="00FF61CF">
        <w:t>PGC</w:t>
      </w:r>
      <w:r>
        <w:t xml:space="preserve"> </w:t>
      </w:r>
      <w:r w:rsidRPr="00FF61CF">
        <w:t>1,</w:t>
      </w:r>
      <w:r>
        <w:t xml:space="preserve"> </w:t>
      </w:r>
      <w:r w:rsidRPr="00FF61CF">
        <w:t>2,</w:t>
      </w:r>
      <w:r>
        <w:t xml:space="preserve"> </w:t>
      </w:r>
      <w:r w:rsidRPr="00FF61CF">
        <w:t>5)</w:t>
      </w:r>
    </w:p>
    <w:p w:rsidR="00993805" w:rsidRPr="00FF61CF" w:rsidRDefault="00993805" w:rsidP="00993805">
      <w:pPr>
        <w:pStyle w:val="CCPO"/>
      </w:pPr>
      <w:r w:rsidRPr="00FF61CF">
        <w:t>Identify and illustrate functions within the CJIS program. (CCC</w:t>
      </w:r>
      <w:r>
        <w:t xml:space="preserve"> </w:t>
      </w:r>
      <w:r w:rsidRPr="00FF61CF">
        <w:t>2</w:t>
      </w:r>
      <w:r>
        <w:t xml:space="preserve">; </w:t>
      </w:r>
      <w:r w:rsidRPr="00FF61CF">
        <w:t>PGC</w:t>
      </w:r>
      <w:r>
        <w:t xml:space="preserve"> </w:t>
      </w:r>
      <w:r w:rsidRPr="00FF61CF">
        <w:t>1,</w:t>
      </w:r>
      <w:r>
        <w:t xml:space="preserve"> </w:t>
      </w:r>
      <w:r w:rsidRPr="00FF61CF">
        <w:t>2,</w:t>
      </w:r>
      <w:r>
        <w:t xml:space="preserve"> </w:t>
      </w:r>
      <w:r w:rsidRPr="00FF61CF">
        <w:t>5)</w:t>
      </w:r>
    </w:p>
    <w:p w:rsidR="00993805" w:rsidRPr="00FF61CF" w:rsidRDefault="00993805" w:rsidP="00993805">
      <w:pPr>
        <w:pStyle w:val="CCPO"/>
      </w:pPr>
      <w:r w:rsidRPr="00FF61CF">
        <w:t>Identify and illustrate functions within the LEISS program. (CCC</w:t>
      </w:r>
      <w:r>
        <w:t xml:space="preserve"> </w:t>
      </w:r>
      <w:r w:rsidRPr="00FF61CF">
        <w:t>2</w:t>
      </w:r>
      <w:r>
        <w:t xml:space="preserve">; </w:t>
      </w:r>
      <w:r w:rsidRPr="00FF61CF">
        <w:t>PGC</w:t>
      </w:r>
      <w:r>
        <w:t xml:space="preserve"> </w:t>
      </w:r>
      <w:r w:rsidRPr="00FF61CF">
        <w:t>1,</w:t>
      </w:r>
      <w:r>
        <w:t xml:space="preserve"> </w:t>
      </w:r>
      <w:r w:rsidRPr="00FF61CF">
        <w:t>2,</w:t>
      </w:r>
      <w:r>
        <w:t xml:space="preserve"> </w:t>
      </w:r>
      <w:r w:rsidRPr="00FF61CF">
        <w:t>5)</w:t>
      </w:r>
    </w:p>
    <w:p w:rsidR="00993805" w:rsidRPr="00801497" w:rsidRDefault="00993805" w:rsidP="00993805">
      <w:pPr>
        <w:pStyle w:val="CCPO"/>
      </w:pPr>
      <w:r w:rsidRPr="00FF61CF">
        <w:t xml:space="preserve">Apply </w:t>
      </w:r>
      <w:r>
        <w:t xml:space="preserve">different </w:t>
      </w:r>
      <w:r w:rsidRPr="00FF61CF">
        <w:t>computer systems to actual situations arising in criminal justice agencies. (CCC</w:t>
      </w:r>
      <w:r>
        <w:t xml:space="preserve"> </w:t>
      </w:r>
      <w:r w:rsidRPr="00FF61CF">
        <w:t>2</w:t>
      </w:r>
      <w:r>
        <w:t xml:space="preserve">; </w:t>
      </w:r>
      <w:r w:rsidRPr="00FF61CF">
        <w:t>PGC</w:t>
      </w:r>
      <w:r>
        <w:t xml:space="preserve"> </w:t>
      </w:r>
      <w:r w:rsidRPr="00FF61CF">
        <w:t>2)</w:t>
      </w:r>
    </w:p>
    <w:p w:rsidR="00874C01" w:rsidRDefault="00874C01">
      <w:pPr>
        <w:rPr>
          <w:b/>
        </w:rPr>
      </w:pPr>
    </w:p>
    <w:p w:rsidR="00A677A2" w:rsidRDefault="00A677A2" w:rsidP="00A677A2">
      <w:pPr>
        <w:jc w:val="center"/>
        <w:rPr>
          <w:b/>
        </w:rPr>
      </w:pPr>
      <w:r>
        <w:rPr>
          <w:b/>
        </w:rPr>
        <w:t>Summative Evaluations</w:t>
      </w:r>
    </w:p>
    <w:p w:rsidR="00A677A2" w:rsidRDefault="00A677A2" w:rsidP="00A677A2">
      <w:pPr>
        <w:rPr>
          <w:i/>
          <w:sz w:val="20"/>
        </w:rPr>
      </w:pPr>
      <w:r w:rsidRPr="00C94A5E">
        <w:rPr>
          <w:i/>
          <w:sz w:val="20"/>
        </w:rPr>
        <w:t xml:space="preserve">Please note: All courses must have a </w:t>
      </w:r>
      <w:r w:rsidRPr="00C94A5E">
        <w:rPr>
          <w:b/>
          <w:i/>
          <w:sz w:val="20"/>
        </w:rPr>
        <w:t>minimum</w:t>
      </w:r>
      <w:r w:rsidRPr="00C94A5E">
        <w:rPr>
          <w:i/>
          <w:sz w:val="20"/>
        </w:rPr>
        <w:t xml:space="preserve"> </w:t>
      </w:r>
      <w:r w:rsidRPr="00C94A5E">
        <w:rPr>
          <w:b/>
          <w:i/>
          <w:sz w:val="20"/>
        </w:rPr>
        <w:t>of four</w:t>
      </w:r>
      <w:r w:rsidRPr="00C94A5E">
        <w:rPr>
          <w:i/>
          <w:sz w:val="20"/>
        </w:rPr>
        <w:t xml:space="preserve"> summative evaluation measures, and those measures should include a variety </w:t>
      </w:r>
      <w:r>
        <w:rPr>
          <w:i/>
          <w:sz w:val="20"/>
        </w:rPr>
        <w:t xml:space="preserve">of </w:t>
      </w:r>
      <w:r w:rsidRPr="00C94A5E">
        <w:rPr>
          <w:i/>
          <w:sz w:val="20"/>
        </w:rPr>
        <w:t xml:space="preserve">evaluation methods (e.g., test, oral presentation, group project). </w:t>
      </w:r>
      <w:r w:rsidRPr="00C94A5E">
        <w:rPr>
          <w:b/>
          <w:i/>
          <w:sz w:val="20"/>
        </w:rPr>
        <w:t xml:space="preserve">Please list all summative evaluation measures.  </w:t>
      </w:r>
      <w:r w:rsidRPr="00C94A5E">
        <w:rPr>
          <w:i/>
          <w:sz w:val="20"/>
        </w:rPr>
        <w:t>In addition to these summative measures, a variety of formative exercises/quizzes/other assignments should be used to</w:t>
      </w:r>
      <w:r>
        <w:rPr>
          <w:i/>
          <w:sz w:val="20"/>
        </w:rPr>
        <w:t xml:space="preserve"> guide instruction and learning</w:t>
      </w:r>
      <w:r w:rsidRPr="00C3308F">
        <w:t xml:space="preserve"> </w:t>
      </w:r>
      <w:r w:rsidRPr="00C3308F">
        <w:rPr>
          <w:i/>
          <w:sz w:val="20"/>
        </w:rPr>
        <w:t>but do not need to be included on this template</w:t>
      </w:r>
      <w:r>
        <w:rPr>
          <w:i/>
          <w:sz w:val="20"/>
        </w:rPr>
        <w:t xml:space="preserve">. </w:t>
      </w:r>
    </w:p>
    <w:p w:rsidR="00A677A2" w:rsidRDefault="00A677A2" w:rsidP="00A677A2">
      <w:pPr>
        <w:rPr>
          <w:i/>
          <w:sz w:val="20"/>
        </w:rPr>
      </w:pPr>
    </w:p>
    <w:p w:rsidR="00A677A2" w:rsidRDefault="00A677A2" w:rsidP="00A677A2">
      <w:pPr>
        <w:rPr>
          <w:i/>
          <w:sz w:val="20"/>
        </w:rPr>
      </w:pPr>
      <w:r>
        <w:rPr>
          <w:i/>
          <w:sz w:val="20"/>
        </w:rPr>
        <w:t xml:space="preserve">For each measure, please include a scope of the assignment: for example, if requiring a research paper, include the range of required number of words and number and types of sources; for a test, include the types and number of questions; for a presentation, include the minimum and maximum time, and so on. </w:t>
      </w:r>
    </w:p>
    <w:p w:rsidR="00161AA6" w:rsidRDefault="00161AA6" w:rsidP="00880A31">
      <w:pPr>
        <w:jc w:val="center"/>
      </w:pPr>
    </w:p>
    <w:tbl>
      <w:tblPr>
        <w:tblStyle w:val="a"/>
        <w:tblW w:w="9355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565"/>
        <w:gridCol w:w="2790"/>
      </w:tblGrid>
      <w:tr w:rsidR="002B0C15">
        <w:tc>
          <w:tcPr>
            <w:tcW w:w="6565" w:type="dxa"/>
          </w:tcPr>
          <w:p w:rsidR="002B0C15" w:rsidRDefault="00874C01">
            <w:r>
              <w:rPr>
                <w:b/>
              </w:rPr>
              <w:t xml:space="preserve">Evaluation Measures: </w:t>
            </w:r>
            <w:r>
              <w:t>Include each agreed upon measure and scope of that measure (see above).</w:t>
            </w:r>
          </w:p>
        </w:tc>
        <w:tc>
          <w:tcPr>
            <w:tcW w:w="2790" w:type="dxa"/>
          </w:tcPr>
          <w:p w:rsidR="002B0C15" w:rsidRDefault="00874C01">
            <w:r>
              <w:rPr>
                <w:b/>
              </w:rPr>
              <w:t xml:space="preserve">Which CCPO(s) does this evaluation measure? </w:t>
            </w:r>
          </w:p>
        </w:tc>
      </w:tr>
      <w:tr w:rsidR="006B7672" w:rsidTr="005650A5">
        <w:tc>
          <w:tcPr>
            <w:tcW w:w="6565" w:type="dxa"/>
          </w:tcPr>
          <w:p w:rsidR="00993805" w:rsidRDefault="00993805" w:rsidP="00993805">
            <w:r>
              <w:rPr>
                <w:b/>
              </w:rPr>
              <w:t xml:space="preserve">Exam </w:t>
            </w:r>
            <w:r w:rsidR="002B6DC4">
              <w:rPr>
                <w:b/>
              </w:rPr>
              <w:t>1</w:t>
            </w:r>
          </w:p>
          <w:p w:rsidR="00993805" w:rsidRDefault="005650A5" w:rsidP="00993805">
            <w:pPr>
              <w:numPr>
                <w:ilvl w:val="0"/>
                <w:numId w:val="11"/>
              </w:numPr>
              <w:ind w:left="360"/>
              <w:contextualSpacing/>
            </w:pPr>
            <w:r>
              <w:t xml:space="preserve">25-50 </w:t>
            </w:r>
            <w:r w:rsidR="000D7256">
              <w:t>questions</w:t>
            </w:r>
          </w:p>
          <w:p w:rsidR="00993805" w:rsidRDefault="00993805" w:rsidP="00993805">
            <w:pPr>
              <w:numPr>
                <w:ilvl w:val="0"/>
                <w:numId w:val="11"/>
              </w:numPr>
              <w:ind w:left="360"/>
              <w:contextualSpacing/>
            </w:pPr>
            <w:r>
              <w:t>Questions varying in multiple choice and fill in the blank.</w:t>
            </w:r>
          </w:p>
          <w:p w:rsidR="00993805" w:rsidRDefault="00993805" w:rsidP="00993805">
            <w:pPr>
              <w:numPr>
                <w:ilvl w:val="0"/>
                <w:numId w:val="11"/>
              </w:numPr>
              <w:ind w:left="360"/>
              <w:contextualSpacing/>
            </w:pPr>
            <w:r>
              <w:t xml:space="preserve">Selected from a pool of questions </w:t>
            </w:r>
          </w:p>
          <w:p w:rsidR="00993805" w:rsidRDefault="00993805" w:rsidP="00993805">
            <w:pPr>
              <w:numPr>
                <w:ilvl w:val="0"/>
                <w:numId w:val="11"/>
              </w:numPr>
              <w:ind w:left="360"/>
              <w:contextualSpacing/>
            </w:pPr>
            <w:r>
              <w:t>Notes allowed</w:t>
            </w:r>
          </w:p>
          <w:p w:rsidR="00993805" w:rsidRDefault="00993805" w:rsidP="00993805">
            <w:pPr>
              <w:numPr>
                <w:ilvl w:val="0"/>
                <w:numId w:val="11"/>
              </w:numPr>
              <w:ind w:left="360"/>
              <w:contextualSpacing/>
            </w:pPr>
            <w:r>
              <w:t>1 class period to complete</w:t>
            </w:r>
          </w:p>
          <w:p w:rsidR="006B7672" w:rsidRPr="000D7256" w:rsidRDefault="006B7672" w:rsidP="000D7256"/>
        </w:tc>
        <w:tc>
          <w:tcPr>
            <w:tcW w:w="2790" w:type="dxa"/>
            <w:tcBorders>
              <w:bottom w:val="single" w:sz="4" w:space="0" w:color="auto"/>
            </w:tcBorders>
          </w:tcPr>
          <w:p w:rsidR="006B7672" w:rsidRPr="005650A5" w:rsidRDefault="00486288" w:rsidP="00ED3920">
            <w:r w:rsidRPr="005650A5">
              <w:t>1,</w:t>
            </w:r>
            <w:r w:rsidR="00993805" w:rsidRPr="005650A5">
              <w:t xml:space="preserve"> </w:t>
            </w:r>
            <w:r w:rsidRPr="005650A5">
              <w:t>2,</w:t>
            </w:r>
            <w:r w:rsidR="00993805" w:rsidRPr="005650A5">
              <w:t xml:space="preserve"> </w:t>
            </w:r>
            <w:r w:rsidRPr="005650A5">
              <w:t>3,</w:t>
            </w:r>
            <w:r w:rsidR="00993805" w:rsidRPr="005650A5">
              <w:t xml:space="preserve"> </w:t>
            </w:r>
            <w:r w:rsidRPr="005650A5">
              <w:t>4,</w:t>
            </w:r>
            <w:r w:rsidR="00993805" w:rsidRPr="005650A5">
              <w:t xml:space="preserve"> </w:t>
            </w:r>
            <w:r w:rsidRPr="005650A5">
              <w:t>5</w:t>
            </w:r>
            <w:r w:rsidR="00993805" w:rsidRPr="005650A5">
              <w:t>, 6, 7</w:t>
            </w:r>
          </w:p>
        </w:tc>
      </w:tr>
      <w:tr w:rsidR="002B0C15" w:rsidTr="005650A5">
        <w:tc>
          <w:tcPr>
            <w:tcW w:w="6565" w:type="dxa"/>
            <w:tcBorders>
              <w:right w:val="single" w:sz="4" w:space="0" w:color="auto"/>
            </w:tcBorders>
          </w:tcPr>
          <w:p w:rsidR="002B0C15" w:rsidRDefault="006B7672">
            <w:r>
              <w:rPr>
                <w:b/>
              </w:rPr>
              <w:t xml:space="preserve">Exam </w:t>
            </w:r>
            <w:r w:rsidR="002B6DC4">
              <w:rPr>
                <w:b/>
              </w:rPr>
              <w:t>2</w:t>
            </w:r>
          </w:p>
          <w:p w:rsidR="005650A5" w:rsidRDefault="005650A5" w:rsidP="005650A5">
            <w:pPr>
              <w:numPr>
                <w:ilvl w:val="0"/>
                <w:numId w:val="2"/>
              </w:numPr>
              <w:ind w:left="360" w:hanging="360"/>
              <w:contextualSpacing/>
            </w:pPr>
            <w:r>
              <w:t>25-50 questions</w:t>
            </w:r>
          </w:p>
          <w:p w:rsidR="00027B4C" w:rsidRDefault="00027B4C" w:rsidP="00733584">
            <w:pPr>
              <w:numPr>
                <w:ilvl w:val="0"/>
                <w:numId w:val="2"/>
              </w:numPr>
              <w:ind w:left="360" w:hanging="360"/>
              <w:contextualSpacing/>
            </w:pPr>
            <w:r>
              <w:t xml:space="preserve">Questions varying in </w:t>
            </w:r>
            <w:r w:rsidR="008C1F29">
              <w:t>True/False</w:t>
            </w:r>
            <w:r w:rsidR="00993805">
              <w:t xml:space="preserve"> </w:t>
            </w:r>
            <w:r w:rsidR="006B7672">
              <w:t>and fill in the blank.</w:t>
            </w:r>
          </w:p>
          <w:p w:rsidR="00027B4C" w:rsidRDefault="00027B4C" w:rsidP="00027B4C">
            <w:pPr>
              <w:numPr>
                <w:ilvl w:val="0"/>
                <w:numId w:val="2"/>
              </w:numPr>
              <w:ind w:left="360" w:hanging="360"/>
              <w:contextualSpacing/>
            </w:pPr>
            <w:r>
              <w:t xml:space="preserve">Selected from a pool of questions </w:t>
            </w:r>
          </w:p>
          <w:p w:rsidR="002B0C15" w:rsidRDefault="006B7672" w:rsidP="00733584">
            <w:pPr>
              <w:numPr>
                <w:ilvl w:val="0"/>
                <w:numId w:val="2"/>
              </w:numPr>
              <w:ind w:left="360" w:hanging="360"/>
              <w:contextualSpacing/>
            </w:pPr>
            <w:r>
              <w:lastRenderedPageBreak/>
              <w:t>Notes allowed</w:t>
            </w:r>
          </w:p>
          <w:p w:rsidR="002B0C15" w:rsidRDefault="00027B4C" w:rsidP="00494A54">
            <w:pPr>
              <w:numPr>
                <w:ilvl w:val="0"/>
                <w:numId w:val="2"/>
              </w:numPr>
              <w:ind w:left="360" w:hanging="360"/>
              <w:contextualSpacing/>
            </w:pPr>
            <w:r>
              <w:t>1 class period to complete</w:t>
            </w:r>
          </w:p>
          <w:p w:rsidR="002B0C15" w:rsidRDefault="002B0C15" w:rsidP="000D7256">
            <w:pPr>
              <w:ind w:left="360"/>
              <w:contextualSpacing/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15" w:rsidRPr="005650A5" w:rsidRDefault="00874C01" w:rsidP="00ED3920">
            <w:r w:rsidRPr="005650A5">
              <w:lastRenderedPageBreak/>
              <w:t>1</w:t>
            </w:r>
            <w:r w:rsidR="00ED3920" w:rsidRPr="005650A5">
              <w:t>, 2</w:t>
            </w:r>
            <w:r w:rsidR="000C6C10" w:rsidRPr="005650A5">
              <w:t xml:space="preserve"> </w:t>
            </w:r>
            <w:r w:rsidR="006B7672" w:rsidRPr="005650A5">
              <w:t>, 3, 4, 5</w:t>
            </w:r>
            <w:r w:rsidR="00993805" w:rsidRPr="005650A5">
              <w:t>, 6, 7</w:t>
            </w:r>
          </w:p>
        </w:tc>
      </w:tr>
      <w:tr w:rsidR="00993805">
        <w:tc>
          <w:tcPr>
            <w:tcW w:w="6565" w:type="dxa"/>
          </w:tcPr>
          <w:p w:rsidR="000D7256" w:rsidRPr="000D7256" w:rsidRDefault="00161AA6" w:rsidP="000D7256">
            <w:pPr>
              <w:contextualSpacing/>
              <w:rPr>
                <w:b/>
              </w:rPr>
            </w:pPr>
            <w:r>
              <w:br w:type="page"/>
            </w:r>
            <w:r w:rsidR="005650A5">
              <w:br w:type="page"/>
            </w:r>
            <w:r w:rsidR="000D7256" w:rsidRPr="000D7256">
              <w:rPr>
                <w:b/>
              </w:rPr>
              <w:t>Exam 3</w:t>
            </w:r>
          </w:p>
          <w:p w:rsidR="005650A5" w:rsidRDefault="005650A5" w:rsidP="005650A5">
            <w:pPr>
              <w:numPr>
                <w:ilvl w:val="0"/>
                <w:numId w:val="2"/>
              </w:numPr>
              <w:ind w:left="360" w:hanging="360"/>
              <w:contextualSpacing/>
            </w:pPr>
            <w:r>
              <w:t>25-50 questions</w:t>
            </w:r>
          </w:p>
          <w:p w:rsidR="002B6DC4" w:rsidRDefault="002B6DC4" w:rsidP="002B6DC4">
            <w:pPr>
              <w:numPr>
                <w:ilvl w:val="0"/>
                <w:numId w:val="2"/>
              </w:numPr>
              <w:ind w:left="360" w:hanging="360"/>
              <w:contextualSpacing/>
            </w:pPr>
            <w:r>
              <w:t>Questions varying in True/False and fill in the blank.</w:t>
            </w:r>
          </w:p>
          <w:p w:rsidR="002B6DC4" w:rsidRDefault="002B6DC4" w:rsidP="002B6DC4">
            <w:pPr>
              <w:numPr>
                <w:ilvl w:val="0"/>
                <w:numId w:val="2"/>
              </w:numPr>
              <w:ind w:left="360" w:hanging="360"/>
              <w:contextualSpacing/>
            </w:pPr>
            <w:r>
              <w:t xml:space="preserve">Selected from a pool of questions </w:t>
            </w:r>
          </w:p>
          <w:p w:rsidR="002B6DC4" w:rsidRDefault="002B6DC4" w:rsidP="002B6DC4">
            <w:pPr>
              <w:numPr>
                <w:ilvl w:val="0"/>
                <w:numId w:val="2"/>
              </w:numPr>
              <w:ind w:left="360" w:hanging="360"/>
              <w:contextualSpacing/>
            </w:pPr>
            <w:r>
              <w:t>Notes allowed</w:t>
            </w:r>
          </w:p>
          <w:p w:rsidR="005650A5" w:rsidRDefault="002B6DC4" w:rsidP="00A725F2">
            <w:pPr>
              <w:numPr>
                <w:ilvl w:val="0"/>
                <w:numId w:val="2"/>
              </w:numPr>
              <w:ind w:left="360" w:hanging="360"/>
              <w:contextualSpacing/>
            </w:pPr>
            <w:r>
              <w:t>1 class period to complete</w:t>
            </w:r>
          </w:p>
          <w:p w:rsidR="00993805" w:rsidRDefault="00993805" w:rsidP="000D7256">
            <w:pPr>
              <w:pStyle w:val="ListParagraph"/>
              <w:spacing w:after="100" w:afterAutospacing="1"/>
              <w:ind w:left="360"/>
              <w:rPr>
                <w:b/>
              </w:rPr>
            </w:pPr>
          </w:p>
        </w:tc>
        <w:tc>
          <w:tcPr>
            <w:tcW w:w="2790" w:type="dxa"/>
          </w:tcPr>
          <w:p w:rsidR="00993805" w:rsidRPr="005650A5" w:rsidRDefault="000D7256" w:rsidP="00ED3920">
            <w:r w:rsidRPr="005650A5">
              <w:t>1, 2 , 3, 4, 5, 6, 7</w:t>
            </w:r>
          </w:p>
        </w:tc>
      </w:tr>
      <w:tr w:rsidR="005650A5">
        <w:tc>
          <w:tcPr>
            <w:tcW w:w="6565" w:type="dxa"/>
          </w:tcPr>
          <w:p w:rsidR="005650A5" w:rsidRPr="000D7256" w:rsidRDefault="005650A5" w:rsidP="005650A5">
            <w:pPr>
              <w:contextualSpacing/>
              <w:rPr>
                <w:b/>
              </w:rPr>
            </w:pPr>
            <w:r>
              <w:rPr>
                <w:b/>
              </w:rPr>
              <w:t>Exam 4</w:t>
            </w:r>
          </w:p>
          <w:p w:rsidR="005650A5" w:rsidRDefault="005650A5" w:rsidP="005650A5">
            <w:pPr>
              <w:numPr>
                <w:ilvl w:val="0"/>
                <w:numId w:val="2"/>
              </w:numPr>
              <w:ind w:left="360" w:hanging="360"/>
              <w:contextualSpacing/>
            </w:pPr>
            <w:r>
              <w:t>25-50 questions</w:t>
            </w:r>
          </w:p>
          <w:p w:rsidR="005650A5" w:rsidRDefault="005650A5" w:rsidP="005650A5">
            <w:pPr>
              <w:numPr>
                <w:ilvl w:val="0"/>
                <w:numId w:val="2"/>
              </w:numPr>
              <w:ind w:left="360" w:hanging="360"/>
              <w:contextualSpacing/>
            </w:pPr>
            <w:r>
              <w:t>Questions varying in True/False and fill in the blank.</w:t>
            </w:r>
          </w:p>
          <w:p w:rsidR="005650A5" w:rsidRDefault="005650A5" w:rsidP="005650A5">
            <w:pPr>
              <w:numPr>
                <w:ilvl w:val="0"/>
                <w:numId w:val="2"/>
              </w:numPr>
              <w:ind w:left="360" w:hanging="360"/>
              <w:contextualSpacing/>
            </w:pPr>
            <w:r>
              <w:t xml:space="preserve">Selected from a pool of questions </w:t>
            </w:r>
          </w:p>
          <w:p w:rsidR="005650A5" w:rsidRDefault="005650A5" w:rsidP="005650A5">
            <w:pPr>
              <w:numPr>
                <w:ilvl w:val="0"/>
                <w:numId w:val="2"/>
              </w:numPr>
              <w:ind w:left="360" w:hanging="360"/>
              <w:contextualSpacing/>
            </w:pPr>
            <w:r>
              <w:t>Notes allowed</w:t>
            </w:r>
          </w:p>
          <w:p w:rsidR="005650A5" w:rsidRDefault="005650A5" w:rsidP="005650A5">
            <w:pPr>
              <w:numPr>
                <w:ilvl w:val="0"/>
                <w:numId w:val="2"/>
              </w:numPr>
              <w:ind w:left="360" w:hanging="360"/>
              <w:contextualSpacing/>
            </w:pPr>
            <w:r>
              <w:t>1 class period to complete</w:t>
            </w:r>
          </w:p>
          <w:p w:rsidR="005650A5" w:rsidRPr="000D7256" w:rsidRDefault="005650A5" w:rsidP="000D7256">
            <w:pPr>
              <w:contextualSpacing/>
              <w:rPr>
                <w:b/>
              </w:rPr>
            </w:pPr>
          </w:p>
        </w:tc>
        <w:tc>
          <w:tcPr>
            <w:tcW w:w="2790" w:type="dxa"/>
          </w:tcPr>
          <w:p w:rsidR="005650A5" w:rsidRPr="005650A5" w:rsidRDefault="0037085D" w:rsidP="00ED3920">
            <w:r w:rsidRPr="005650A5">
              <w:t>1, 2 , 3, 4, 5, 6, 7</w:t>
            </w:r>
          </w:p>
        </w:tc>
      </w:tr>
      <w:tr w:rsidR="002B6DC4">
        <w:tc>
          <w:tcPr>
            <w:tcW w:w="6565" w:type="dxa"/>
          </w:tcPr>
          <w:p w:rsidR="00170745" w:rsidRPr="00E87DD1" w:rsidRDefault="00170745" w:rsidP="00170745">
            <w:pPr>
              <w:rPr>
                <w:b/>
              </w:rPr>
            </w:pPr>
            <w:r w:rsidRPr="00E87DD1">
              <w:rPr>
                <w:b/>
              </w:rPr>
              <w:t>Formative</w:t>
            </w:r>
          </w:p>
          <w:p w:rsidR="00170745" w:rsidRDefault="00170745" w:rsidP="00170745">
            <w:pPr>
              <w:numPr>
                <w:ilvl w:val="0"/>
                <w:numId w:val="2"/>
              </w:numPr>
              <w:ind w:left="360" w:hanging="360"/>
              <w:contextualSpacing/>
            </w:pPr>
            <w:r>
              <w:t xml:space="preserve">Assignments </w:t>
            </w:r>
          </w:p>
          <w:p w:rsidR="00170745" w:rsidRDefault="00170745" w:rsidP="00170745">
            <w:pPr>
              <w:numPr>
                <w:ilvl w:val="0"/>
                <w:numId w:val="2"/>
              </w:numPr>
              <w:ind w:left="360" w:hanging="360"/>
              <w:contextualSpacing/>
            </w:pPr>
            <w:r>
              <w:t>Homework</w:t>
            </w:r>
          </w:p>
          <w:p w:rsidR="00170745" w:rsidRPr="00170745" w:rsidRDefault="00170745" w:rsidP="00170745">
            <w:pPr>
              <w:ind w:left="360"/>
              <w:contextualSpacing/>
            </w:pPr>
          </w:p>
        </w:tc>
        <w:tc>
          <w:tcPr>
            <w:tcW w:w="2790" w:type="dxa"/>
          </w:tcPr>
          <w:p w:rsidR="002B6DC4" w:rsidRDefault="002B6DC4" w:rsidP="00ED3920">
            <w:pPr>
              <w:rPr>
                <w:b/>
              </w:rPr>
            </w:pPr>
          </w:p>
        </w:tc>
      </w:tr>
    </w:tbl>
    <w:p w:rsidR="002B0C15" w:rsidRDefault="002B0C15"/>
    <w:p w:rsidR="001C3BA9" w:rsidRDefault="001C3BA9">
      <w:pPr>
        <w:jc w:val="center"/>
        <w:rPr>
          <w:b/>
        </w:rPr>
      </w:pPr>
    </w:p>
    <w:p w:rsidR="002B0C15" w:rsidRDefault="00874C01">
      <w:pPr>
        <w:jc w:val="center"/>
      </w:pPr>
      <w:r>
        <w:rPr>
          <w:b/>
        </w:rPr>
        <w:t>FINAL COURSE GRADE</w:t>
      </w:r>
    </w:p>
    <w:p w:rsidR="002B0C15" w:rsidRDefault="00874C01">
      <w:pPr>
        <w:jc w:val="center"/>
      </w:pPr>
      <w:r>
        <w:rPr>
          <w:sz w:val="20"/>
          <w:szCs w:val="20"/>
        </w:rPr>
        <w:t>(Calculated using the following weighted average)</w:t>
      </w:r>
    </w:p>
    <w:p w:rsidR="002B0C15" w:rsidRDefault="002B0C15"/>
    <w:tbl>
      <w:tblPr>
        <w:tblStyle w:val="a0"/>
        <w:tblW w:w="80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00"/>
        <w:gridCol w:w="2701"/>
      </w:tblGrid>
      <w:tr w:rsidR="002B0C15" w:rsidTr="00494A54">
        <w:trPr>
          <w:jc w:val="center"/>
        </w:trPr>
        <w:tc>
          <w:tcPr>
            <w:tcW w:w="5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0C15" w:rsidRPr="00494A54" w:rsidRDefault="00874C01">
            <w:pPr>
              <w:ind w:left="-180"/>
              <w:jc w:val="center"/>
            </w:pPr>
            <w:r w:rsidRPr="00494A54">
              <w:rPr>
                <w:b/>
              </w:rPr>
              <w:t>Evaluation Measure</w:t>
            </w:r>
          </w:p>
        </w:tc>
        <w:tc>
          <w:tcPr>
            <w:tcW w:w="2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0C15" w:rsidRPr="00494A54" w:rsidRDefault="00874C01">
            <w:pPr>
              <w:ind w:left="-180"/>
              <w:jc w:val="center"/>
            </w:pPr>
            <w:r w:rsidRPr="00494A54">
              <w:rPr>
                <w:b/>
              </w:rPr>
              <w:t>Grade Break-out</w:t>
            </w:r>
          </w:p>
        </w:tc>
      </w:tr>
      <w:tr w:rsidR="002B0C15" w:rsidTr="00494A54">
        <w:trPr>
          <w:jc w:val="center"/>
        </w:trPr>
        <w:tc>
          <w:tcPr>
            <w:tcW w:w="5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7672" w:rsidRPr="00494A54" w:rsidRDefault="00494A54" w:rsidP="00343DAB">
            <w:pPr>
              <w:ind w:left="540"/>
            </w:pPr>
            <w:r>
              <w:t xml:space="preserve">Summative: </w:t>
            </w:r>
            <w:r w:rsidR="000D7256">
              <w:t>(</w:t>
            </w:r>
            <w:r w:rsidR="00343DAB">
              <w:t>4</w:t>
            </w:r>
            <w:r w:rsidR="000D7256">
              <w:t>) Exams</w:t>
            </w:r>
            <w:r w:rsidR="005650A5">
              <w:t xml:space="preserve"> </w:t>
            </w:r>
            <w:r w:rsidR="00F508B9">
              <w:t>(equally weighted)</w:t>
            </w:r>
          </w:p>
        </w:tc>
        <w:tc>
          <w:tcPr>
            <w:tcW w:w="2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0C15" w:rsidRPr="00494A54" w:rsidRDefault="000D7256">
            <w:pPr>
              <w:ind w:left="-180"/>
              <w:jc w:val="center"/>
            </w:pPr>
            <w:r>
              <w:t>60</w:t>
            </w:r>
            <w:r w:rsidR="00F508B9">
              <w:t>%</w:t>
            </w:r>
          </w:p>
        </w:tc>
      </w:tr>
      <w:tr w:rsidR="002B0C15" w:rsidTr="00494A54">
        <w:trPr>
          <w:jc w:val="center"/>
        </w:trPr>
        <w:tc>
          <w:tcPr>
            <w:tcW w:w="5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0C15" w:rsidRPr="00494A54" w:rsidRDefault="00170745" w:rsidP="000C6C10">
            <w:pPr>
              <w:ind w:left="540"/>
            </w:pPr>
            <w:r>
              <w:t>Formative:</w:t>
            </w:r>
            <w:r w:rsidR="00F508B9">
              <w:t xml:space="preserve"> Assignments, Homework (equally weighted)</w:t>
            </w:r>
          </w:p>
        </w:tc>
        <w:tc>
          <w:tcPr>
            <w:tcW w:w="2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0C15" w:rsidRPr="00494A54" w:rsidRDefault="000D7256" w:rsidP="00993805">
            <w:pPr>
              <w:ind w:left="-180"/>
              <w:jc w:val="center"/>
            </w:pPr>
            <w:r>
              <w:t>40</w:t>
            </w:r>
            <w:r w:rsidR="00F508B9">
              <w:t>%</w:t>
            </w:r>
          </w:p>
        </w:tc>
      </w:tr>
      <w:tr w:rsidR="002B0C15" w:rsidTr="00494A54">
        <w:trPr>
          <w:jc w:val="center"/>
        </w:trPr>
        <w:tc>
          <w:tcPr>
            <w:tcW w:w="5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0C15" w:rsidRPr="00494A54" w:rsidRDefault="00874C01" w:rsidP="00927FF0">
            <w:pPr>
              <w:ind w:left="-180" w:firstLine="697"/>
            </w:pPr>
            <w:r w:rsidRPr="00494A54">
              <w:rPr>
                <w:b/>
              </w:rPr>
              <w:t>TOTAL</w:t>
            </w:r>
          </w:p>
        </w:tc>
        <w:tc>
          <w:tcPr>
            <w:tcW w:w="2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0C15" w:rsidRPr="00494A54" w:rsidRDefault="00874C01">
            <w:pPr>
              <w:ind w:left="-180"/>
              <w:jc w:val="center"/>
            </w:pPr>
            <w:r w:rsidRPr="00494A54">
              <w:rPr>
                <w:b/>
              </w:rPr>
              <w:t>100%</w:t>
            </w:r>
          </w:p>
        </w:tc>
      </w:tr>
    </w:tbl>
    <w:p w:rsidR="002B0C15" w:rsidRDefault="002B0C15"/>
    <w:p w:rsidR="004B6D0D" w:rsidRDefault="004B6D0D">
      <w:pPr>
        <w:rPr>
          <w:b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646"/>
        <w:gridCol w:w="3523"/>
        <w:gridCol w:w="870"/>
        <w:gridCol w:w="1316"/>
      </w:tblGrid>
      <w:tr w:rsidR="005650A5" w:rsidTr="00703825">
        <w:tc>
          <w:tcPr>
            <w:tcW w:w="364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650A5" w:rsidRDefault="005650A5">
            <w:pPr>
              <w:keepLines/>
              <w:ind w:right="-720"/>
              <w:rPr>
                <w:rFonts w:eastAsia="Times New Roman" w:cs="Times New Roman"/>
                <w:b/>
                <w:color w:val="auto"/>
                <w:sz w:val="22"/>
              </w:rPr>
            </w:pPr>
            <w:bookmarkStart w:id="0" w:name="_GoBack"/>
            <w:bookmarkEnd w:id="0"/>
            <w:r>
              <w:rPr>
                <w:rFonts w:eastAsia="Times New Roman" w:cs="Times New Roman"/>
                <w:b/>
                <w:color w:val="auto"/>
                <w:sz w:val="22"/>
              </w:rPr>
              <w:t>Submitted by (Collegewide Lead):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A5" w:rsidRDefault="005650A5">
            <w:pPr>
              <w:keepLines/>
              <w:ind w:right="-720"/>
              <w:rPr>
                <w:rFonts w:eastAsia="Times New Roman" w:cs="Times New Roman"/>
                <w:color w:val="auto"/>
                <w:sz w:val="22"/>
              </w:rPr>
            </w:pPr>
            <w:r>
              <w:rPr>
                <w:rFonts w:eastAsia="Times New Roman" w:cs="Times New Roman"/>
                <w:color w:val="auto"/>
                <w:sz w:val="22"/>
              </w:rPr>
              <w:t>Angie Shockley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650A5" w:rsidRDefault="005650A5">
            <w:pPr>
              <w:keepLines/>
              <w:ind w:right="-720"/>
              <w:rPr>
                <w:rFonts w:eastAsia="Times New Roman" w:cs="Times New Roman"/>
                <w:b/>
                <w:color w:val="auto"/>
                <w:sz w:val="22"/>
              </w:rPr>
            </w:pPr>
            <w:r>
              <w:rPr>
                <w:rFonts w:eastAsia="Times New Roman" w:cs="Times New Roman"/>
                <w:b/>
                <w:color w:val="auto"/>
                <w:sz w:val="22"/>
              </w:rPr>
              <w:t>Date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A5" w:rsidRDefault="005650A5">
            <w:pPr>
              <w:keepLines/>
              <w:ind w:right="-720"/>
              <w:rPr>
                <w:rFonts w:eastAsia="Times New Roman" w:cs="Times New Roman"/>
                <w:color w:val="auto"/>
                <w:sz w:val="22"/>
              </w:rPr>
            </w:pPr>
            <w:r>
              <w:rPr>
                <w:rFonts w:eastAsia="Times New Roman" w:cs="Times New Roman"/>
                <w:color w:val="auto"/>
                <w:sz w:val="22"/>
              </w:rPr>
              <w:t>6/29/2018</w:t>
            </w:r>
          </w:p>
        </w:tc>
      </w:tr>
      <w:tr w:rsidR="005650A5" w:rsidTr="00703825"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</w:tcPr>
          <w:p w:rsidR="005650A5" w:rsidRDefault="005650A5">
            <w:pPr>
              <w:keepLines/>
              <w:ind w:right="-720"/>
              <w:rPr>
                <w:rFonts w:eastAsia="Times New Roman" w:cs="Times New Roman"/>
                <w:b/>
                <w:i/>
                <w:color w:val="auto"/>
                <w:sz w:val="22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50A5" w:rsidRDefault="005650A5">
            <w:pPr>
              <w:keepLines/>
              <w:ind w:right="-720"/>
              <w:rPr>
                <w:rFonts w:eastAsia="Times New Roman" w:cs="Times New Roman"/>
                <w:b/>
                <w:i/>
                <w:color w:val="auto"/>
                <w:sz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650A5" w:rsidRDefault="005650A5">
            <w:pPr>
              <w:keepLines/>
              <w:ind w:right="-720"/>
              <w:rPr>
                <w:rFonts w:eastAsia="Times New Roman" w:cs="Times New Roman"/>
                <w:b/>
                <w:color w:val="auto"/>
                <w:sz w:val="22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50A5" w:rsidRDefault="005650A5">
            <w:pPr>
              <w:keepLines/>
              <w:ind w:right="-720"/>
              <w:rPr>
                <w:rFonts w:eastAsia="Times New Roman" w:cs="Times New Roman"/>
                <w:b/>
                <w:i/>
                <w:color w:val="auto"/>
                <w:sz w:val="22"/>
              </w:rPr>
            </w:pPr>
          </w:p>
        </w:tc>
      </w:tr>
      <w:tr w:rsidR="005650A5" w:rsidTr="00703825">
        <w:tc>
          <w:tcPr>
            <w:tcW w:w="716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650A5" w:rsidRDefault="005650A5">
            <w:pPr>
              <w:keepLines/>
              <w:ind w:right="-720"/>
              <w:rPr>
                <w:rFonts w:eastAsia="Times New Roman" w:cs="Times New Roman"/>
                <w:b/>
                <w:i/>
                <w:color w:val="auto"/>
                <w:sz w:val="22"/>
              </w:rPr>
            </w:pPr>
            <w:r>
              <w:rPr>
                <w:b/>
                <w:color w:val="auto"/>
                <w:sz w:val="22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Check64"/>
            <w:r>
              <w:rPr>
                <w:b/>
                <w:color w:val="auto"/>
                <w:sz w:val="22"/>
              </w:rPr>
              <w:instrText xml:space="preserve"> FORMCHECKBOX </w:instrText>
            </w:r>
            <w:r w:rsidR="00703825">
              <w:rPr>
                <w:b/>
                <w:color w:val="auto"/>
                <w:sz w:val="22"/>
              </w:rPr>
            </w:r>
            <w:r w:rsidR="00703825">
              <w:rPr>
                <w:b/>
                <w:color w:val="auto"/>
                <w:sz w:val="22"/>
              </w:rPr>
              <w:fldChar w:fldCharType="separate"/>
            </w:r>
            <w:r>
              <w:fldChar w:fldCharType="end"/>
            </w:r>
            <w:bookmarkEnd w:id="1"/>
            <w:r>
              <w:rPr>
                <w:rFonts w:eastAsia="Times New Roman" w:cs="Times New Roman"/>
                <w:b/>
                <w:color w:val="auto"/>
                <w:sz w:val="22"/>
              </w:rPr>
              <w:t xml:space="preserve"> Approved by counterparts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650A5" w:rsidRDefault="005650A5">
            <w:pPr>
              <w:keepLines/>
              <w:ind w:right="-720"/>
              <w:rPr>
                <w:rFonts w:eastAsia="Times New Roman" w:cs="Times New Roman"/>
                <w:b/>
                <w:color w:val="auto"/>
                <w:sz w:val="22"/>
              </w:rPr>
            </w:pPr>
            <w:r>
              <w:rPr>
                <w:rFonts w:eastAsia="Times New Roman" w:cs="Times New Roman"/>
                <w:b/>
                <w:color w:val="auto"/>
                <w:sz w:val="22"/>
              </w:rPr>
              <w:t>Date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A5" w:rsidRDefault="005650A5">
            <w:pPr>
              <w:keepLines/>
              <w:ind w:right="-720"/>
              <w:rPr>
                <w:rFonts w:eastAsia="Times New Roman" w:cs="Times New Roman"/>
                <w:color w:val="auto"/>
                <w:sz w:val="22"/>
              </w:rPr>
            </w:pPr>
            <w:r>
              <w:rPr>
                <w:rFonts w:eastAsia="Times New Roman" w:cs="Times New Roman"/>
                <w:color w:val="auto"/>
                <w:sz w:val="22"/>
              </w:rPr>
              <w:t>6/29/2018</w:t>
            </w:r>
          </w:p>
        </w:tc>
      </w:tr>
      <w:tr w:rsidR="005650A5" w:rsidTr="00703825"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</w:tcPr>
          <w:p w:rsidR="005650A5" w:rsidRDefault="005650A5">
            <w:pPr>
              <w:keepLines/>
              <w:ind w:right="-720"/>
              <w:rPr>
                <w:rFonts w:eastAsia="Times New Roman" w:cs="Times New Roman"/>
                <w:b/>
                <w:i/>
                <w:color w:val="auto"/>
                <w:sz w:val="22"/>
              </w:rPr>
            </w:pP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</w:tcPr>
          <w:p w:rsidR="005650A5" w:rsidRDefault="005650A5">
            <w:pPr>
              <w:keepLines/>
              <w:ind w:right="-720"/>
              <w:rPr>
                <w:rFonts w:eastAsia="Times New Roman" w:cs="Times New Roman"/>
                <w:b/>
                <w:i/>
                <w:color w:val="auto"/>
                <w:sz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650A5" w:rsidRDefault="005650A5">
            <w:pPr>
              <w:keepLines/>
              <w:ind w:right="-720"/>
              <w:rPr>
                <w:rFonts w:eastAsia="Times New Roman" w:cs="Times New Roman"/>
                <w:b/>
                <w:color w:val="auto"/>
                <w:sz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50A5" w:rsidRDefault="005650A5">
            <w:pPr>
              <w:keepLines/>
              <w:ind w:right="-720"/>
              <w:rPr>
                <w:rFonts w:eastAsia="Times New Roman" w:cs="Times New Roman"/>
                <w:b/>
                <w:i/>
                <w:color w:val="auto"/>
                <w:sz w:val="22"/>
              </w:rPr>
            </w:pPr>
          </w:p>
        </w:tc>
      </w:tr>
      <w:tr w:rsidR="005650A5" w:rsidTr="00703825">
        <w:tc>
          <w:tcPr>
            <w:tcW w:w="716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650A5" w:rsidRDefault="005650A5">
            <w:pPr>
              <w:keepLines/>
              <w:ind w:right="-720"/>
              <w:rPr>
                <w:rFonts w:eastAsia="Times New Roman" w:cs="Times New Roman"/>
                <w:b/>
                <w:i/>
                <w:color w:val="auto"/>
                <w:sz w:val="22"/>
              </w:rPr>
            </w:pPr>
            <w:r>
              <w:rPr>
                <w:b/>
                <w:color w:val="auto"/>
                <w:sz w:val="22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65"/>
            <w:r>
              <w:rPr>
                <w:b/>
                <w:color w:val="auto"/>
                <w:sz w:val="22"/>
              </w:rPr>
              <w:instrText xml:space="preserve"> FORMCHECKBOX </w:instrText>
            </w:r>
            <w:r w:rsidR="00703825">
              <w:rPr>
                <w:b/>
                <w:color w:val="auto"/>
                <w:sz w:val="22"/>
              </w:rPr>
            </w:r>
            <w:r w:rsidR="00703825">
              <w:rPr>
                <w:b/>
                <w:color w:val="auto"/>
                <w:sz w:val="22"/>
              </w:rPr>
              <w:fldChar w:fldCharType="separate"/>
            </w:r>
            <w:r>
              <w:fldChar w:fldCharType="end"/>
            </w:r>
            <w:bookmarkEnd w:id="2"/>
            <w:r>
              <w:rPr>
                <w:rFonts w:eastAsia="Times New Roman" w:cs="Times New Roman"/>
                <w:b/>
                <w:color w:val="auto"/>
                <w:sz w:val="22"/>
              </w:rPr>
              <w:t xml:space="preserve"> Reviewed by Curriculum Committee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650A5" w:rsidRDefault="005650A5">
            <w:pPr>
              <w:keepLines/>
              <w:ind w:right="-720"/>
              <w:rPr>
                <w:rFonts w:eastAsia="Times New Roman" w:cs="Times New Roman"/>
                <w:b/>
                <w:color w:val="auto"/>
                <w:sz w:val="22"/>
              </w:rPr>
            </w:pPr>
            <w:r>
              <w:rPr>
                <w:rFonts w:eastAsia="Times New Roman" w:cs="Times New Roman"/>
                <w:b/>
                <w:color w:val="auto"/>
                <w:sz w:val="22"/>
              </w:rPr>
              <w:t>Date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A5" w:rsidRDefault="005650A5">
            <w:pPr>
              <w:keepLines/>
              <w:ind w:right="-720"/>
              <w:rPr>
                <w:rFonts w:eastAsia="Times New Roman" w:cs="Times New Roman"/>
                <w:color w:val="auto"/>
                <w:sz w:val="22"/>
              </w:rPr>
            </w:pPr>
          </w:p>
        </w:tc>
      </w:tr>
    </w:tbl>
    <w:p w:rsidR="002B0C15" w:rsidRDefault="002B0C15" w:rsidP="005650A5"/>
    <w:sectPr w:rsidR="002B0C15" w:rsidSect="005650A5">
      <w:pgSz w:w="12240" w:h="15840"/>
      <w:pgMar w:top="1080" w:right="1440" w:bottom="63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C5BDD"/>
    <w:multiLevelType w:val="hybridMultilevel"/>
    <w:tmpl w:val="08366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174C6"/>
    <w:multiLevelType w:val="multilevel"/>
    <w:tmpl w:val="49BE58F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 w15:restartNumberingAfterBreak="0">
    <w:nsid w:val="15D9510E"/>
    <w:multiLevelType w:val="hybridMultilevel"/>
    <w:tmpl w:val="AD923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BB6ECC"/>
    <w:multiLevelType w:val="multilevel"/>
    <w:tmpl w:val="952EA52A"/>
    <w:lvl w:ilvl="0">
      <w:start w:val="1"/>
      <w:numFmt w:val="bullet"/>
      <w:lvlText w:val="●"/>
      <w:lvlJc w:val="left"/>
      <w:pPr>
        <w:ind w:left="-36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36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108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180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252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324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396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468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5400" w:firstLine="6120"/>
      </w:pPr>
      <w:rPr>
        <w:u w:val="none"/>
      </w:rPr>
    </w:lvl>
  </w:abstractNum>
  <w:abstractNum w:abstractNumId="4" w15:restartNumberingAfterBreak="0">
    <w:nsid w:val="21917916"/>
    <w:multiLevelType w:val="hybridMultilevel"/>
    <w:tmpl w:val="4934B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A47F3D"/>
    <w:multiLevelType w:val="multilevel"/>
    <w:tmpl w:val="8C984ED4"/>
    <w:styleLink w:val="CCPO1"/>
    <w:lvl w:ilvl="0">
      <w:start w:val="1"/>
      <w:numFmt w:val="decimal"/>
      <w:pStyle w:val="CCPO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27D14610"/>
    <w:multiLevelType w:val="multilevel"/>
    <w:tmpl w:val="8C984ED4"/>
    <w:numStyleLink w:val="CCPO1"/>
  </w:abstractNum>
  <w:abstractNum w:abstractNumId="7" w15:restartNumberingAfterBreak="0">
    <w:nsid w:val="39A40BBE"/>
    <w:multiLevelType w:val="hybridMultilevel"/>
    <w:tmpl w:val="532A0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5B4D81"/>
    <w:multiLevelType w:val="multilevel"/>
    <w:tmpl w:val="3BFEF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6D5211A"/>
    <w:multiLevelType w:val="multilevel"/>
    <w:tmpl w:val="569653DA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0" w15:restartNumberingAfterBreak="0">
    <w:nsid w:val="6FB00BE2"/>
    <w:multiLevelType w:val="multilevel"/>
    <w:tmpl w:val="101A253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1" w15:restartNumberingAfterBreak="0">
    <w:nsid w:val="75DD7CF4"/>
    <w:multiLevelType w:val="hybridMultilevel"/>
    <w:tmpl w:val="FBF0C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0"/>
  </w:num>
  <w:num w:numId="4">
    <w:abstractNumId w:val="1"/>
  </w:num>
  <w:num w:numId="5">
    <w:abstractNumId w:val="5"/>
  </w:num>
  <w:num w:numId="6">
    <w:abstractNumId w:val="6"/>
  </w:num>
  <w:num w:numId="7">
    <w:abstractNumId w:val="5"/>
    <w:lvlOverride w:ilvl="0">
      <w:lvl w:ilvl="0">
        <w:start w:val="1"/>
        <w:numFmt w:val="decimal"/>
        <w:pStyle w:val="CCPO"/>
        <w:lvlText w:val="%1."/>
        <w:lvlJc w:val="left"/>
        <w:pPr>
          <w:ind w:left="360" w:hanging="360"/>
        </w:pPr>
        <w:rPr>
          <w:rFonts w:ascii="Times New Roman" w:hAnsi="Times New Roman" w:hint="default"/>
          <w:sz w:val="24"/>
        </w:rPr>
      </w:lvl>
    </w:lvlOverride>
  </w:num>
  <w:num w:numId="8">
    <w:abstractNumId w:val="7"/>
  </w:num>
  <w:num w:numId="9">
    <w:abstractNumId w:val="4"/>
  </w:num>
  <w:num w:numId="10">
    <w:abstractNumId w:val="2"/>
  </w:num>
  <w:num w:numId="11">
    <w:abstractNumId w:val="0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C15"/>
    <w:rsid w:val="0002542C"/>
    <w:rsid w:val="00027B4C"/>
    <w:rsid w:val="00091F11"/>
    <w:rsid w:val="000C6C10"/>
    <w:rsid w:val="000D7256"/>
    <w:rsid w:val="00123F8E"/>
    <w:rsid w:val="001421F9"/>
    <w:rsid w:val="00161AA6"/>
    <w:rsid w:val="00170745"/>
    <w:rsid w:val="00191918"/>
    <w:rsid w:val="001C3BA9"/>
    <w:rsid w:val="001F42B2"/>
    <w:rsid w:val="002210C4"/>
    <w:rsid w:val="002B0C15"/>
    <w:rsid w:val="002B6DC4"/>
    <w:rsid w:val="002C31EA"/>
    <w:rsid w:val="00343DAB"/>
    <w:rsid w:val="0037085D"/>
    <w:rsid w:val="003861D0"/>
    <w:rsid w:val="0039475B"/>
    <w:rsid w:val="003D2F33"/>
    <w:rsid w:val="00461F34"/>
    <w:rsid w:val="00486288"/>
    <w:rsid w:val="00494A54"/>
    <w:rsid w:val="004B6D0D"/>
    <w:rsid w:val="005650A5"/>
    <w:rsid w:val="005E0CD1"/>
    <w:rsid w:val="005F3E5E"/>
    <w:rsid w:val="005F7C32"/>
    <w:rsid w:val="006063DB"/>
    <w:rsid w:val="006065D1"/>
    <w:rsid w:val="0065059E"/>
    <w:rsid w:val="006B7672"/>
    <w:rsid w:val="006C3162"/>
    <w:rsid w:val="00703825"/>
    <w:rsid w:val="00727F79"/>
    <w:rsid w:val="007517AA"/>
    <w:rsid w:val="007A06F2"/>
    <w:rsid w:val="007E48F7"/>
    <w:rsid w:val="007E5636"/>
    <w:rsid w:val="008260C9"/>
    <w:rsid w:val="00852883"/>
    <w:rsid w:val="00874C01"/>
    <w:rsid w:val="00880A31"/>
    <w:rsid w:val="00890B5B"/>
    <w:rsid w:val="008C1F29"/>
    <w:rsid w:val="008C5434"/>
    <w:rsid w:val="00901A06"/>
    <w:rsid w:val="00904F32"/>
    <w:rsid w:val="00927FF0"/>
    <w:rsid w:val="009453DE"/>
    <w:rsid w:val="0099329A"/>
    <w:rsid w:val="00993805"/>
    <w:rsid w:val="009B35F2"/>
    <w:rsid w:val="00A4717D"/>
    <w:rsid w:val="00A54560"/>
    <w:rsid w:val="00A677A2"/>
    <w:rsid w:val="00AF6D5C"/>
    <w:rsid w:val="00B457EE"/>
    <w:rsid w:val="00BD7860"/>
    <w:rsid w:val="00C151A5"/>
    <w:rsid w:val="00C665AC"/>
    <w:rsid w:val="00CB5CF8"/>
    <w:rsid w:val="00CB6652"/>
    <w:rsid w:val="00D62D18"/>
    <w:rsid w:val="00E01003"/>
    <w:rsid w:val="00E87DF9"/>
    <w:rsid w:val="00ED3920"/>
    <w:rsid w:val="00F06E05"/>
    <w:rsid w:val="00F27D88"/>
    <w:rsid w:val="00F36ED2"/>
    <w:rsid w:val="00F50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B7F5E2-9A60-4E4A-AFBA-704A5E54C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/>
      <w:outlineLvl w:val="0"/>
    </w:pPr>
    <w:rPr>
      <w:rFonts w:ascii="Cambria" w:eastAsia="Cambria" w:hAnsi="Cambria" w:cs="Cambria"/>
      <w:color w:val="366091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40"/>
      <w:outlineLvl w:val="1"/>
    </w:pPr>
    <w:rPr>
      <w:rFonts w:ascii="Cambria" w:eastAsia="Cambria" w:hAnsi="Cambria" w:cs="Cambria"/>
      <w:color w:val="366091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tabs>
        <w:tab w:val="left" w:pos="-720"/>
        <w:tab w:val="left" w:pos="0"/>
        <w:tab w:val="left" w:pos="2340"/>
      </w:tabs>
      <w:outlineLvl w:val="2"/>
    </w:pPr>
    <w:rPr>
      <w:b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CCPO">
    <w:name w:val="CCPO"/>
    <w:link w:val="CCPOChar"/>
    <w:autoRedefine/>
    <w:qFormat/>
    <w:rsid w:val="00F36ED2"/>
    <w:pPr>
      <w:widowControl w:val="0"/>
      <w:numPr>
        <w:numId w:val="6"/>
      </w:numPr>
    </w:pPr>
    <w:rPr>
      <w:rFonts w:eastAsiaTheme="minorHAnsi"/>
      <w:color w:val="auto"/>
    </w:rPr>
  </w:style>
  <w:style w:type="character" w:customStyle="1" w:styleId="CCPOChar">
    <w:name w:val="CCPO Char"/>
    <w:basedOn w:val="DefaultParagraphFont"/>
    <w:link w:val="CCPO"/>
    <w:rsid w:val="00F36ED2"/>
    <w:rPr>
      <w:rFonts w:eastAsiaTheme="minorHAnsi"/>
      <w:color w:val="auto"/>
    </w:rPr>
  </w:style>
  <w:style w:type="numbering" w:customStyle="1" w:styleId="CCPO1">
    <w:name w:val="CCPO1"/>
    <w:basedOn w:val="NoList"/>
    <w:uiPriority w:val="99"/>
    <w:rsid w:val="00F36ED2"/>
    <w:pPr>
      <w:numPr>
        <w:numId w:val="5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1F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F3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23F8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</w:rPr>
  </w:style>
  <w:style w:type="table" w:styleId="TableGrid">
    <w:name w:val="Table Grid"/>
    <w:basedOn w:val="TableNormal"/>
    <w:uiPriority w:val="59"/>
    <w:rsid w:val="005650A5"/>
    <w:rPr>
      <w:rFonts w:eastAsiaTheme="minorHAnsi" w:cstheme="minorBidi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24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Delaware Technical Community College</Company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Kymberlie Kelly</dc:creator>
  <cp:lastModifiedBy>Susan Stallings</cp:lastModifiedBy>
  <cp:revision>4</cp:revision>
  <dcterms:created xsi:type="dcterms:W3CDTF">2018-07-31T12:14:00Z</dcterms:created>
  <dcterms:modified xsi:type="dcterms:W3CDTF">2021-12-13T15:49:00Z</dcterms:modified>
</cp:coreProperties>
</file>