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6E" w:rsidRPr="008F3E8D" w:rsidRDefault="008F3E8D">
      <w:pPr>
        <w:jc w:val="center"/>
        <w:rPr>
          <w:b/>
        </w:rPr>
      </w:pPr>
      <w:r w:rsidRPr="008F3E8D">
        <w:rPr>
          <w:noProof/>
        </w:rPr>
        <w:drawing>
          <wp:inline distT="0" distB="0" distL="0" distR="0">
            <wp:extent cx="2266950" cy="11747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0E6E" w:rsidRPr="008F3E8D" w:rsidRDefault="008F3E8D">
      <w:pPr>
        <w:jc w:val="center"/>
        <w:rPr>
          <w:b/>
          <w:sz w:val="28"/>
          <w:szCs w:val="28"/>
        </w:rPr>
      </w:pPr>
      <w:r w:rsidRPr="008F3E8D">
        <w:rPr>
          <w:b/>
          <w:sz w:val="28"/>
          <w:szCs w:val="28"/>
        </w:rPr>
        <w:t xml:space="preserve">Course Evaluation Measures </w:t>
      </w:r>
    </w:p>
    <w:p w:rsidR="00980E6E" w:rsidRPr="008F3E8D" w:rsidRDefault="00980E6E">
      <w:pPr>
        <w:jc w:val="center"/>
        <w:rPr>
          <w:b/>
        </w:rPr>
      </w:pPr>
    </w:p>
    <w:p w:rsidR="00980E6E" w:rsidRPr="008F3E8D" w:rsidRDefault="008F3E8D">
      <w:r w:rsidRPr="008F3E8D">
        <w:rPr>
          <w:b/>
        </w:rPr>
        <w:t xml:space="preserve">Course number: DMS 235 </w:t>
      </w:r>
    </w:p>
    <w:p w:rsidR="00980E6E" w:rsidRPr="008F3E8D" w:rsidRDefault="008F3E8D">
      <w:r w:rsidRPr="008F3E8D">
        <w:rPr>
          <w:b/>
        </w:rPr>
        <w:t>Course title:  Pediatric Sonography</w:t>
      </w:r>
    </w:p>
    <w:p w:rsidR="00980E6E" w:rsidRPr="008F3E8D" w:rsidRDefault="008F3E8D">
      <w:pPr>
        <w:rPr>
          <w:b/>
        </w:rPr>
      </w:pPr>
      <w:r w:rsidRPr="008F3E8D">
        <w:rPr>
          <w:b/>
        </w:rPr>
        <w:t xml:space="preserve">Campus location(s):  Georgetown </w:t>
      </w:r>
      <w:r w:rsidRPr="008F3E8D">
        <w:rPr>
          <w:b/>
        </w:rPr>
        <w:t>&amp; Wilmington</w:t>
      </w:r>
    </w:p>
    <w:p w:rsidR="00980E6E" w:rsidRPr="008F3E8D" w:rsidRDefault="008F3E8D">
      <w:r w:rsidRPr="008F3E8D">
        <w:rPr>
          <w:b/>
        </w:rPr>
        <w:t xml:space="preserve">Effective semester: </w:t>
      </w:r>
      <w:r w:rsidRPr="008F3E8D">
        <w:rPr>
          <w:b/>
        </w:rPr>
        <w:t>202351</w:t>
      </w:r>
    </w:p>
    <w:p w:rsidR="00980E6E" w:rsidRPr="008F3E8D" w:rsidRDefault="00980E6E"/>
    <w:p w:rsidR="00980E6E" w:rsidRPr="008F3E8D" w:rsidRDefault="008F3E8D">
      <w:pPr>
        <w:tabs>
          <w:tab w:val="left" w:pos="0"/>
          <w:tab w:val="left" w:pos="540"/>
          <w:tab w:val="left" w:pos="1080"/>
        </w:tabs>
      </w:pPr>
      <w:bookmarkStart w:id="0" w:name="_heading=h.gjdgxs" w:colFirst="0" w:colLast="0"/>
      <w:bookmarkEnd w:id="0"/>
      <w:r w:rsidRPr="008F3E8D">
        <w:rPr>
          <w:b/>
        </w:rPr>
        <w:t>Core Course Performance Objectives</w:t>
      </w:r>
    </w:p>
    <w:p w:rsidR="00980E6E" w:rsidRPr="008F3E8D" w:rsidRDefault="00980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E6E" w:rsidRPr="008F3E8D" w:rsidRDefault="008F3E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9"/>
        <w:ind w:right="62"/>
        <w:rPr>
          <w:color w:val="000000"/>
        </w:rPr>
      </w:pPr>
      <w:r w:rsidRPr="008F3E8D">
        <w:rPr>
          <w:color w:val="000000"/>
        </w:rPr>
        <w:t xml:space="preserve">Discuss the efficacy of ultrasound in the examination of the neonate, infant, and pediatric patient. </w:t>
      </w:r>
    </w:p>
    <w:p w:rsidR="00980E6E" w:rsidRPr="008F3E8D" w:rsidRDefault="008F3E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62"/>
        <w:rPr>
          <w:color w:val="000000"/>
        </w:rPr>
      </w:pPr>
      <w:r w:rsidRPr="008F3E8D">
        <w:rPr>
          <w:color w:val="000000"/>
        </w:rPr>
        <w:t xml:space="preserve">Explain the scanning techniques and technical considerations involved in the neonate, infant, and pediatric populations. </w:t>
      </w:r>
    </w:p>
    <w:p w:rsidR="00980E6E" w:rsidRPr="008F3E8D" w:rsidRDefault="008F3E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62"/>
        <w:rPr>
          <w:color w:val="000000"/>
        </w:rPr>
      </w:pPr>
      <w:r w:rsidRPr="008F3E8D">
        <w:rPr>
          <w:color w:val="000000"/>
        </w:rPr>
        <w:t xml:space="preserve">Discuss the normal anatomy and anatomic variants relating to the abdominal and pelvic viscera of the neonate, infant, and pediatric patients. </w:t>
      </w:r>
    </w:p>
    <w:p w:rsidR="00980E6E" w:rsidRPr="008F3E8D" w:rsidRDefault="008F3E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62"/>
        <w:rPr>
          <w:color w:val="000000"/>
        </w:rPr>
      </w:pPr>
      <w:r w:rsidRPr="008F3E8D">
        <w:rPr>
          <w:color w:val="000000"/>
        </w:rPr>
        <w:t xml:space="preserve">Differentiate the normal anatomy from </w:t>
      </w:r>
      <w:proofErr w:type="spellStart"/>
      <w:r w:rsidRPr="008F3E8D">
        <w:rPr>
          <w:color w:val="000000"/>
        </w:rPr>
        <w:t>pathoanatomy</w:t>
      </w:r>
      <w:proofErr w:type="spellEnd"/>
      <w:r w:rsidRPr="008F3E8D">
        <w:rPr>
          <w:color w:val="000000"/>
        </w:rPr>
        <w:t xml:space="preserve"> of the neonatal brain. </w:t>
      </w:r>
    </w:p>
    <w:p w:rsidR="00980E6E" w:rsidRPr="008F3E8D" w:rsidRDefault="008F3E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62"/>
        <w:rPr>
          <w:color w:val="000000"/>
        </w:rPr>
      </w:pPr>
      <w:r w:rsidRPr="008F3E8D">
        <w:rPr>
          <w:color w:val="000000"/>
        </w:rPr>
        <w:t xml:space="preserve">Describe the development, anatomy and </w:t>
      </w:r>
      <w:proofErr w:type="spellStart"/>
      <w:r w:rsidRPr="008F3E8D">
        <w:rPr>
          <w:color w:val="000000"/>
        </w:rPr>
        <w:t>pathoanatomy</w:t>
      </w:r>
      <w:proofErr w:type="spellEnd"/>
      <w:r w:rsidRPr="008F3E8D">
        <w:rPr>
          <w:color w:val="000000"/>
        </w:rPr>
        <w:t xml:space="preserve">, and sonographic examination of the infant hip. </w:t>
      </w:r>
    </w:p>
    <w:p w:rsidR="00980E6E" w:rsidRPr="008F3E8D" w:rsidRDefault="00980E6E">
      <w:pPr>
        <w:rPr>
          <w:b/>
          <w:sz w:val="16"/>
          <w:szCs w:val="16"/>
        </w:rPr>
      </w:pPr>
    </w:p>
    <w:p w:rsidR="00980E6E" w:rsidRPr="008F3E8D" w:rsidRDefault="008F3E8D">
      <w:pPr>
        <w:jc w:val="center"/>
        <w:rPr>
          <w:b/>
        </w:rPr>
      </w:pPr>
      <w:r w:rsidRPr="008F3E8D">
        <w:rPr>
          <w:b/>
        </w:rPr>
        <w:t>Summative Evaluations</w:t>
      </w:r>
    </w:p>
    <w:p w:rsidR="00980E6E" w:rsidRPr="008F3E8D" w:rsidRDefault="008F3E8D">
      <w:pPr>
        <w:rPr>
          <w:i/>
          <w:sz w:val="20"/>
          <w:szCs w:val="20"/>
        </w:rPr>
      </w:pPr>
      <w:r w:rsidRPr="008F3E8D">
        <w:rPr>
          <w:i/>
          <w:sz w:val="20"/>
          <w:szCs w:val="20"/>
        </w:rPr>
        <w:t xml:space="preserve">Please note: All courses must have a </w:t>
      </w:r>
      <w:r w:rsidRPr="008F3E8D">
        <w:rPr>
          <w:b/>
          <w:i/>
          <w:sz w:val="20"/>
          <w:szCs w:val="20"/>
        </w:rPr>
        <w:t>minimum</w:t>
      </w:r>
      <w:r w:rsidRPr="008F3E8D">
        <w:rPr>
          <w:i/>
          <w:sz w:val="20"/>
          <w:szCs w:val="20"/>
        </w:rPr>
        <w:t xml:space="preserve"> </w:t>
      </w:r>
      <w:r w:rsidRPr="008F3E8D">
        <w:rPr>
          <w:b/>
          <w:i/>
          <w:sz w:val="20"/>
          <w:szCs w:val="20"/>
        </w:rPr>
        <w:t>of four</w:t>
      </w:r>
      <w:r w:rsidRPr="008F3E8D">
        <w:rPr>
          <w:i/>
          <w:sz w:val="20"/>
          <w:szCs w:val="20"/>
        </w:rPr>
        <w:t xml:space="preserve"> summative evaluation measures, and those measures should include a </w:t>
      </w:r>
      <w:proofErr w:type="gramStart"/>
      <w:r w:rsidRPr="008F3E8D">
        <w:rPr>
          <w:i/>
          <w:sz w:val="20"/>
          <w:szCs w:val="20"/>
        </w:rPr>
        <w:t>variety evaluation methods</w:t>
      </w:r>
      <w:proofErr w:type="gramEnd"/>
      <w:r w:rsidRPr="008F3E8D">
        <w:rPr>
          <w:i/>
          <w:sz w:val="20"/>
          <w:szCs w:val="20"/>
        </w:rPr>
        <w:t xml:space="preserve"> (e.g., test, oral presen</w:t>
      </w:r>
      <w:r w:rsidRPr="008F3E8D">
        <w:rPr>
          <w:i/>
          <w:sz w:val="20"/>
          <w:szCs w:val="20"/>
        </w:rPr>
        <w:t xml:space="preserve">tation, group project). </w:t>
      </w:r>
      <w:r w:rsidRPr="008F3E8D">
        <w:rPr>
          <w:b/>
          <w:i/>
          <w:sz w:val="20"/>
          <w:szCs w:val="20"/>
        </w:rPr>
        <w:t xml:space="preserve">Please list all summative evaluation measures.  </w:t>
      </w:r>
      <w:r w:rsidRPr="008F3E8D">
        <w:rPr>
          <w:i/>
          <w:sz w:val="20"/>
          <w:szCs w:val="20"/>
        </w:rPr>
        <w:t>In addition to these summative measures, a variety of formative exercises/quizzes/other assignments should be used to guide instruction and learning</w:t>
      </w:r>
      <w:r w:rsidRPr="008F3E8D">
        <w:t xml:space="preserve"> </w:t>
      </w:r>
      <w:r w:rsidRPr="008F3E8D">
        <w:rPr>
          <w:i/>
          <w:sz w:val="20"/>
          <w:szCs w:val="20"/>
        </w:rPr>
        <w:t>but do not need to be included on t</w:t>
      </w:r>
      <w:r w:rsidRPr="008F3E8D">
        <w:rPr>
          <w:i/>
          <w:sz w:val="20"/>
          <w:szCs w:val="20"/>
        </w:rPr>
        <w:t xml:space="preserve">his template. </w:t>
      </w:r>
    </w:p>
    <w:p w:rsidR="00980E6E" w:rsidRPr="008F3E8D" w:rsidRDefault="00980E6E">
      <w:pPr>
        <w:rPr>
          <w:i/>
          <w:sz w:val="20"/>
          <w:szCs w:val="20"/>
        </w:rPr>
      </w:pPr>
    </w:p>
    <w:p w:rsidR="00980E6E" w:rsidRPr="008F3E8D" w:rsidRDefault="008F3E8D">
      <w:pPr>
        <w:rPr>
          <w:i/>
          <w:sz w:val="20"/>
          <w:szCs w:val="20"/>
        </w:rPr>
      </w:pPr>
      <w:r w:rsidRPr="008F3E8D">
        <w:rPr>
          <w:i/>
          <w:sz w:val="20"/>
          <w:szCs w:val="20"/>
        </w:rPr>
        <w:t xml:space="preserve">For each measure, please include a scope of the assignment: for example, if requiring a research </w:t>
      </w:r>
      <w:proofErr w:type="gramStart"/>
      <w:r w:rsidRPr="008F3E8D">
        <w:rPr>
          <w:i/>
          <w:sz w:val="20"/>
          <w:szCs w:val="20"/>
        </w:rPr>
        <w:t>paper,  include</w:t>
      </w:r>
      <w:proofErr w:type="gramEnd"/>
      <w:r w:rsidRPr="008F3E8D">
        <w:rPr>
          <w:i/>
          <w:sz w:val="20"/>
          <w:szCs w:val="20"/>
        </w:rPr>
        <w:t xml:space="preserve"> the range of required number of words and numbers and types of sources; for a test, include the types and numbers of questions;</w:t>
      </w:r>
      <w:r w:rsidRPr="008F3E8D">
        <w:rPr>
          <w:i/>
          <w:sz w:val="20"/>
          <w:szCs w:val="20"/>
        </w:rPr>
        <w:t xml:space="preserve"> for a presentation, include the minimum and maximum time, and so on. </w:t>
      </w:r>
    </w:p>
    <w:p w:rsidR="00980E6E" w:rsidRPr="008F3E8D" w:rsidRDefault="00980E6E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80E6E" w:rsidRPr="008F3E8D"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CCPO</w:t>
            </w:r>
          </w:p>
        </w:tc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 xml:space="preserve">Evaluation Measures: </w:t>
            </w:r>
            <w:r w:rsidRPr="008F3E8D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980E6E" w:rsidRPr="008F3E8D">
        <w:tc>
          <w:tcPr>
            <w:tcW w:w="4675" w:type="dxa"/>
          </w:tcPr>
          <w:p w:rsidR="00980E6E" w:rsidRPr="008F3E8D" w:rsidRDefault="008F3E8D">
            <w:r w:rsidRPr="008F3E8D">
              <w:rPr>
                <w:b/>
              </w:rPr>
              <w:t>1. Discuss the efficacy of ultrasound in the examination of the neonate, infant, and pediatric patient.</w:t>
            </w:r>
          </w:p>
        </w:tc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1</w:t>
            </w:r>
          </w:p>
          <w:p w:rsidR="00980E6E" w:rsidRPr="008F3E8D" w:rsidRDefault="008F3E8D"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2</w:t>
            </w:r>
          </w:p>
          <w:p w:rsidR="00980E6E" w:rsidRPr="008F3E8D" w:rsidRDefault="008F3E8D"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3</w:t>
            </w:r>
          </w:p>
          <w:p w:rsidR="00980E6E" w:rsidRPr="008F3E8D" w:rsidRDefault="008F3E8D">
            <w:pPr>
              <w:rPr>
                <w:color w:val="000000"/>
                <w:sz w:val="20"/>
                <w:szCs w:val="20"/>
              </w:rPr>
            </w:pPr>
            <w:r w:rsidRPr="008F3E8D">
              <w:rPr>
                <w:color w:val="000000"/>
                <w:sz w:val="20"/>
                <w:szCs w:val="20"/>
              </w:rPr>
              <w:t>(40-60 questi</w:t>
            </w:r>
            <w:r w:rsidRPr="008F3E8D">
              <w:rPr>
                <w:color w:val="000000"/>
                <w:sz w:val="20"/>
                <w:szCs w:val="20"/>
              </w:rPr>
              <w:t>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Homework Assignments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Written Paper/Presentation</w:t>
            </w:r>
          </w:p>
          <w:p w:rsidR="00980E6E" w:rsidRPr="008F3E8D" w:rsidRDefault="00980E6E"/>
        </w:tc>
      </w:tr>
      <w:tr w:rsidR="00980E6E" w:rsidRPr="008F3E8D">
        <w:tc>
          <w:tcPr>
            <w:tcW w:w="4675" w:type="dxa"/>
          </w:tcPr>
          <w:p w:rsidR="00980E6E" w:rsidRPr="008F3E8D" w:rsidRDefault="008F3E8D">
            <w:r w:rsidRPr="008F3E8D">
              <w:rPr>
                <w:b/>
              </w:rPr>
              <w:t>2. Explain the scanning techniques and technical considerations involved in the neonate, infant, and pediatric populations.</w:t>
            </w:r>
          </w:p>
        </w:tc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1</w:t>
            </w:r>
          </w:p>
          <w:p w:rsidR="00980E6E" w:rsidRPr="008F3E8D" w:rsidRDefault="008F3E8D">
            <w:r w:rsidRPr="008F3E8D">
              <w:rPr>
                <w:color w:val="000000"/>
                <w:sz w:val="20"/>
                <w:szCs w:val="20"/>
              </w:rPr>
              <w:t>(40-60 questions, multiple ch</w:t>
            </w:r>
            <w:r w:rsidRPr="008F3E8D">
              <w:rPr>
                <w:color w:val="000000"/>
                <w:sz w:val="20"/>
                <w:szCs w:val="20"/>
              </w:rPr>
              <w:t>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lastRenderedPageBreak/>
              <w:t>Test 2</w:t>
            </w:r>
          </w:p>
          <w:p w:rsidR="00980E6E" w:rsidRPr="008F3E8D" w:rsidRDefault="008F3E8D"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3</w:t>
            </w:r>
          </w:p>
          <w:p w:rsidR="00980E6E" w:rsidRPr="008F3E8D" w:rsidRDefault="008F3E8D"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Homework Assignments</w:t>
            </w:r>
          </w:p>
          <w:p w:rsidR="00980E6E" w:rsidRPr="008F3E8D" w:rsidRDefault="008F3E8D">
            <w:r w:rsidRPr="008F3E8D">
              <w:rPr>
                <w:b/>
              </w:rPr>
              <w:t>Written Paper/Presentation</w:t>
            </w:r>
          </w:p>
        </w:tc>
      </w:tr>
      <w:tr w:rsidR="00980E6E" w:rsidRPr="008F3E8D">
        <w:tc>
          <w:tcPr>
            <w:tcW w:w="4675" w:type="dxa"/>
          </w:tcPr>
          <w:p w:rsidR="00980E6E" w:rsidRPr="008F3E8D" w:rsidRDefault="008F3E8D">
            <w:r w:rsidRPr="008F3E8D">
              <w:rPr>
                <w:b/>
              </w:rPr>
              <w:lastRenderedPageBreak/>
              <w:t>3. Discuss the normal anatomy and anatomic variants relating to the abdominal and pelvic viscera of the neonate, infant, and pediatric patients.</w:t>
            </w:r>
          </w:p>
        </w:tc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1</w:t>
            </w:r>
          </w:p>
          <w:p w:rsidR="00980E6E" w:rsidRPr="008F3E8D" w:rsidRDefault="008F3E8D">
            <w:pPr>
              <w:rPr>
                <w:color w:val="000000"/>
                <w:sz w:val="20"/>
                <w:szCs w:val="20"/>
              </w:rPr>
            </w:pPr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Homework Assignments</w:t>
            </w:r>
          </w:p>
          <w:p w:rsidR="00980E6E" w:rsidRPr="008F3E8D" w:rsidRDefault="008F3E8D">
            <w:r w:rsidRPr="008F3E8D">
              <w:rPr>
                <w:b/>
              </w:rPr>
              <w:t>Written Paper/Presentati</w:t>
            </w:r>
            <w:r w:rsidRPr="008F3E8D">
              <w:rPr>
                <w:b/>
              </w:rPr>
              <w:t>on</w:t>
            </w:r>
          </w:p>
        </w:tc>
      </w:tr>
      <w:tr w:rsidR="00980E6E" w:rsidRPr="008F3E8D"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 xml:space="preserve">4. Differentiate the normal anatomy from </w:t>
            </w:r>
            <w:proofErr w:type="spellStart"/>
            <w:r w:rsidRPr="008F3E8D">
              <w:rPr>
                <w:b/>
              </w:rPr>
              <w:t>pathoanatomy</w:t>
            </w:r>
            <w:proofErr w:type="spellEnd"/>
            <w:r w:rsidRPr="008F3E8D">
              <w:rPr>
                <w:b/>
              </w:rPr>
              <w:t xml:space="preserve"> of the neonatal brain.</w:t>
            </w:r>
          </w:p>
        </w:tc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2</w:t>
            </w:r>
          </w:p>
          <w:p w:rsidR="00980E6E" w:rsidRPr="008F3E8D" w:rsidRDefault="008F3E8D">
            <w:pPr>
              <w:rPr>
                <w:color w:val="000000"/>
                <w:sz w:val="20"/>
                <w:szCs w:val="20"/>
              </w:rPr>
            </w:pPr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Homework Assignments</w:t>
            </w:r>
          </w:p>
          <w:p w:rsidR="00980E6E" w:rsidRPr="008F3E8D" w:rsidRDefault="008F3E8D">
            <w:r w:rsidRPr="008F3E8D">
              <w:rPr>
                <w:b/>
              </w:rPr>
              <w:t>Written Paper/Presentation</w:t>
            </w:r>
          </w:p>
        </w:tc>
      </w:tr>
      <w:tr w:rsidR="00980E6E" w:rsidRPr="008F3E8D"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 xml:space="preserve">5. Describe the development, anatomy and </w:t>
            </w:r>
            <w:proofErr w:type="spellStart"/>
            <w:r w:rsidRPr="008F3E8D">
              <w:rPr>
                <w:b/>
              </w:rPr>
              <w:t>pathoanatomy</w:t>
            </w:r>
            <w:proofErr w:type="spellEnd"/>
            <w:r w:rsidRPr="008F3E8D">
              <w:rPr>
                <w:b/>
              </w:rPr>
              <w:t>, and s</w:t>
            </w:r>
            <w:r w:rsidRPr="008F3E8D">
              <w:rPr>
                <w:b/>
              </w:rPr>
              <w:t>onographic examination of the infant hip.</w:t>
            </w:r>
          </w:p>
        </w:tc>
        <w:tc>
          <w:tcPr>
            <w:tcW w:w="4675" w:type="dxa"/>
          </w:tcPr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Test 3</w:t>
            </w:r>
          </w:p>
          <w:p w:rsidR="00980E6E" w:rsidRPr="008F3E8D" w:rsidRDefault="008F3E8D">
            <w:pPr>
              <w:rPr>
                <w:color w:val="000000"/>
                <w:sz w:val="20"/>
                <w:szCs w:val="20"/>
              </w:rPr>
            </w:pPr>
            <w:r w:rsidRPr="008F3E8D">
              <w:rPr>
                <w:color w:val="000000"/>
                <w:sz w:val="20"/>
                <w:szCs w:val="20"/>
              </w:rPr>
              <w:t>(40-60 questions, multiple choice, short answer, matching)</w:t>
            </w:r>
          </w:p>
          <w:p w:rsidR="00980E6E" w:rsidRPr="008F3E8D" w:rsidRDefault="008F3E8D">
            <w:pPr>
              <w:rPr>
                <w:b/>
              </w:rPr>
            </w:pPr>
            <w:r w:rsidRPr="008F3E8D">
              <w:rPr>
                <w:b/>
              </w:rPr>
              <w:t>Homework Assignments</w:t>
            </w:r>
          </w:p>
          <w:p w:rsidR="00980E6E" w:rsidRPr="008F3E8D" w:rsidRDefault="008F3E8D">
            <w:r w:rsidRPr="008F3E8D">
              <w:rPr>
                <w:b/>
              </w:rPr>
              <w:t>Written Paper/Presentation</w:t>
            </w:r>
          </w:p>
        </w:tc>
      </w:tr>
    </w:tbl>
    <w:p w:rsidR="00980E6E" w:rsidRPr="008F3E8D" w:rsidRDefault="00980E6E">
      <w:pPr>
        <w:jc w:val="center"/>
        <w:rPr>
          <w:b/>
        </w:rPr>
      </w:pPr>
    </w:p>
    <w:p w:rsidR="00980E6E" w:rsidRPr="008F3E8D" w:rsidRDefault="008F3E8D">
      <w:pPr>
        <w:jc w:val="center"/>
        <w:rPr>
          <w:b/>
        </w:rPr>
      </w:pPr>
      <w:r w:rsidRPr="008F3E8D">
        <w:rPr>
          <w:b/>
        </w:rPr>
        <w:t>FINAL COURSE GRADE</w:t>
      </w:r>
    </w:p>
    <w:p w:rsidR="00980E6E" w:rsidRPr="008F3E8D" w:rsidRDefault="008F3E8D">
      <w:pPr>
        <w:jc w:val="center"/>
        <w:rPr>
          <w:sz w:val="20"/>
          <w:szCs w:val="20"/>
        </w:rPr>
      </w:pPr>
      <w:r w:rsidRPr="008F3E8D">
        <w:rPr>
          <w:sz w:val="20"/>
          <w:szCs w:val="20"/>
        </w:rPr>
        <w:t>(Calculated using the following weighted average)</w:t>
      </w:r>
    </w:p>
    <w:p w:rsidR="00980E6E" w:rsidRPr="008F3E8D" w:rsidRDefault="00980E6E">
      <w:pPr>
        <w:rPr>
          <w:i/>
        </w:rPr>
      </w:pPr>
    </w:p>
    <w:tbl>
      <w:tblPr>
        <w:tblStyle w:val="a0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980E6E" w:rsidRPr="008F3E8D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F3E8D"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F3E8D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980E6E" w:rsidRPr="008F3E8D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jc w:val="center"/>
              <w:rPr>
                <w:b/>
                <w:sz w:val="20"/>
                <w:szCs w:val="20"/>
              </w:rPr>
            </w:pPr>
            <w:r w:rsidRPr="008F3E8D">
              <w:rPr>
                <w:b/>
                <w:sz w:val="20"/>
                <w:szCs w:val="20"/>
              </w:rPr>
              <w:t>Tests (3) (</w:t>
            </w:r>
            <w:r>
              <w:rPr>
                <w:b/>
                <w:sz w:val="20"/>
                <w:szCs w:val="20"/>
              </w:rPr>
              <w:t>Equally Weighted</w:t>
            </w:r>
            <w:r w:rsidRPr="008F3E8D">
              <w:rPr>
                <w:b/>
                <w:sz w:val="20"/>
                <w:szCs w:val="20"/>
              </w:rPr>
              <w:t>)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sz w:val="20"/>
                <w:szCs w:val="20"/>
              </w:rPr>
            </w:pPr>
            <w:r w:rsidRPr="008F3E8D">
              <w:rPr>
                <w:sz w:val="20"/>
                <w:szCs w:val="20"/>
              </w:rPr>
              <w:t>75%</w:t>
            </w:r>
          </w:p>
        </w:tc>
      </w:tr>
      <w:tr w:rsidR="00980E6E" w:rsidRPr="008F3E8D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jc w:val="center"/>
              <w:rPr>
                <w:b/>
                <w:sz w:val="20"/>
                <w:szCs w:val="20"/>
              </w:rPr>
            </w:pPr>
            <w:r w:rsidRPr="008F3E8D">
              <w:rPr>
                <w:b/>
                <w:sz w:val="20"/>
                <w:szCs w:val="20"/>
              </w:rPr>
              <w:t>Homework Assignments (formative)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sz w:val="20"/>
                <w:szCs w:val="20"/>
              </w:rPr>
            </w:pPr>
            <w:r w:rsidRPr="008F3E8D">
              <w:rPr>
                <w:sz w:val="20"/>
                <w:szCs w:val="20"/>
              </w:rPr>
              <w:t>10%</w:t>
            </w:r>
          </w:p>
        </w:tc>
      </w:tr>
      <w:tr w:rsidR="00980E6E" w:rsidRPr="008F3E8D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jc w:val="center"/>
              <w:rPr>
                <w:b/>
                <w:sz w:val="20"/>
                <w:szCs w:val="20"/>
              </w:rPr>
            </w:pPr>
            <w:r w:rsidRPr="008F3E8D">
              <w:rPr>
                <w:b/>
                <w:sz w:val="20"/>
                <w:szCs w:val="20"/>
              </w:rPr>
              <w:t>Written Paper/Presentation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sz w:val="20"/>
                <w:szCs w:val="20"/>
              </w:rPr>
            </w:pPr>
            <w:r w:rsidRPr="008F3E8D">
              <w:rPr>
                <w:sz w:val="20"/>
                <w:szCs w:val="20"/>
              </w:rPr>
              <w:t>15%</w:t>
            </w:r>
          </w:p>
        </w:tc>
      </w:tr>
      <w:tr w:rsidR="00980E6E" w:rsidRPr="008F3E8D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sz w:val="20"/>
                <w:szCs w:val="20"/>
              </w:rPr>
            </w:pPr>
            <w:r w:rsidRPr="008F3E8D">
              <w:rPr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6E" w:rsidRPr="008F3E8D" w:rsidRDefault="008F3E8D">
            <w:pPr>
              <w:ind w:left="-180"/>
              <w:jc w:val="center"/>
              <w:rPr>
                <w:sz w:val="20"/>
                <w:szCs w:val="20"/>
              </w:rPr>
            </w:pPr>
            <w:r w:rsidRPr="008F3E8D">
              <w:rPr>
                <w:sz w:val="20"/>
                <w:szCs w:val="20"/>
              </w:rPr>
              <w:t>100%</w:t>
            </w:r>
          </w:p>
        </w:tc>
      </w:tr>
    </w:tbl>
    <w:p w:rsidR="00980E6E" w:rsidRPr="008F3E8D" w:rsidRDefault="00980E6E"/>
    <w:p w:rsidR="00980E6E" w:rsidRPr="008F3E8D" w:rsidRDefault="00980E6E">
      <w:pPr>
        <w:pStyle w:val="Title"/>
        <w:jc w:val="left"/>
        <w:rPr>
          <w:b/>
        </w:rPr>
      </w:pPr>
    </w:p>
    <w:p w:rsidR="00980E6E" w:rsidRPr="008F3E8D" w:rsidRDefault="00980E6E">
      <w:pPr>
        <w:rPr>
          <w:b/>
        </w:rPr>
      </w:pPr>
    </w:p>
    <w:p w:rsidR="00980E6E" w:rsidRPr="008F3E8D" w:rsidRDefault="00980E6E">
      <w:pPr>
        <w:rPr>
          <w:b/>
        </w:rPr>
      </w:pPr>
    </w:p>
    <w:p w:rsidR="00980E6E" w:rsidRPr="008F3E8D" w:rsidRDefault="008F3E8D">
      <w:pPr>
        <w:ind w:hanging="90"/>
        <w:rPr>
          <w:sz w:val="20"/>
          <w:szCs w:val="20"/>
        </w:rPr>
      </w:pPr>
      <w:r w:rsidRPr="008F3E8D">
        <w:rPr>
          <w:sz w:val="20"/>
          <w:szCs w:val="20"/>
        </w:rPr>
        <w:t xml:space="preserve"> (Electronic Si</w:t>
      </w:r>
      <w:r w:rsidRPr="008F3E8D">
        <w:rPr>
          <w:sz w:val="20"/>
          <w:szCs w:val="20"/>
        </w:rPr>
        <w:t>gnature Permitted)</w:t>
      </w:r>
    </w:p>
    <w:p w:rsidR="00980E6E" w:rsidRPr="008F3E8D" w:rsidRDefault="00980E6E">
      <w:pPr>
        <w:keepLines/>
        <w:ind w:right="-720"/>
        <w:rPr>
          <w:sz w:val="20"/>
          <w:szCs w:val="20"/>
        </w:rPr>
      </w:pPr>
    </w:p>
    <w:p w:rsidR="00980E6E" w:rsidRPr="008F3E8D" w:rsidRDefault="00980E6E">
      <w:pPr>
        <w:keepLines/>
        <w:ind w:right="-720"/>
        <w:rPr>
          <w:sz w:val="20"/>
          <w:szCs w:val="20"/>
        </w:rPr>
      </w:pPr>
    </w:p>
    <w:p w:rsidR="00980E6E" w:rsidRPr="008F3E8D" w:rsidRDefault="008F3E8D">
      <w:pPr>
        <w:keepLines/>
        <w:ind w:right="-720"/>
        <w:rPr>
          <w:sz w:val="20"/>
          <w:szCs w:val="20"/>
        </w:rPr>
      </w:pPr>
      <w:r w:rsidRPr="008F3E8D">
        <w:rPr>
          <w:b/>
          <w:sz w:val="20"/>
          <w:szCs w:val="20"/>
        </w:rPr>
        <w:t>Submitted by (Collegewide Lead):</w:t>
      </w:r>
      <w:r w:rsidRPr="008F3E8D">
        <w:rPr>
          <w:sz w:val="20"/>
          <w:szCs w:val="20"/>
        </w:rPr>
        <w:t xml:space="preserve"> ____</w:t>
      </w:r>
      <w:proofErr w:type="gramStart"/>
      <w:r w:rsidRPr="008F3E8D">
        <w:rPr>
          <w:sz w:val="20"/>
          <w:szCs w:val="20"/>
        </w:rPr>
        <w:t>_</w:t>
      </w:r>
      <w:r w:rsidRPr="008F3E8D">
        <w:rPr>
          <w:rFonts w:ascii="Pinyon Script" w:eastAsia="Pinyon Script" w:hAnsi="Pinyon Script" w:cs="Pinyon Script"/>
          <w:sz w:val="28"/>
          <w:szCs w:val="28"/>
          <w:u w:val="single"/>
        </w:rPr>
        <w:t xml:space="preserve">  </w:t>
      </w:r>
      <w:r w:rsidRPr="008F3E8D">
        <w:rPr>
          <w:sz w:val="20"/>
          <w:szCs w:val="20"/>
        </w:rPr>
        <w:t>_</w:t>
      </w:r>
      <w:proofErr w:type="gramEnd"/>
      <w:r w:rsidRPr="008F3E8D">
        <w:rPr>
          <w:sz w:val="20"/>
          <w:szCs w:val="20"/>
        </w:rPr>
        <w:t>____________________</w:t>
      </w:r>
      <w:r w:rsidRPr="008F3E8D">
        <w:rPr>
          <w:sz w:val="20"/>
          <w:szCs w:val="20"/>
        </w:rPr>
        <w:tab/>
      </w:r>
      <w:r w:rsidRPr="008F3E8D">
        <w:rPr>
          <w:sz w:val="20"/>
          <w:szCs w:val="20"/>
        </w:rPr>
        <w:tab/>
        <w:t>Date __________________</w:t>
      </w:r>
    </w:p>
    <w:p w:rsidR="00980E6E" w:rsidRPr="008F3E8D" w:rsidRDefault="00980E6E">
      <w:pPr>
        <w:keepLines/>
        <w:ind w:right="-720"/>
        <w:rPr>
          <w:sz w:val="20"/>
          <w:szCs w:val="20"/>
        </w:rPr>
      </w:pPr>
    </w:p>
    <w:p w:rsidR="00980E6E" w:rsidRPr="008F3E8D" w:rsidRDefault="008F3E8D">
      <w:pPr>
        <w:keepLines/>
        <w:ind w:right="-720"/>
        <w:rPr>
          <w:sz w:val="20"/>
          <w:szCs w:val="20"/>
        </w:rPr>
      </w:pPr>
      <w:r w:rsidRPr="008F3E8D">
        <w:rPr>
          <w:b/>
          <w:sz w:val="22"/>
          <w:szCs w:val="22"/>
        </w:rPr>
        <w:t xml:space="preserve">☐ Approved by </w:t>
      </w:r>
      <w:r w:rsidRPr="008F3E8D">
        <w:rPr>
          <w:b/>
          <w:sz w:val="20"/>
          <w:szCs w:val="20"/>
        </w:rPr>
        <w:t>counterparts</w:t>
      </w:r>
      <w:r w:rsidRPr="008F3E8D">
        <w:rPr>
          <w:b/>
          <w:sz w:val="20"/>
          <w:szCs w:val="20"/>
        </w:rPr>
        <w:tab/>
      </w:r>
      <w:r w:rsidRPr="008F3E8D">
        <w:rPr>
          <w:b/>
          <w:sz w:val="20"/>
          <w:szCs w:val="20"/>
        </w:rPr>
        <w:tab/>
        <w:t xml:space="preserve"> </w:t>
      </w:r>
      <w:r w:rsidRPr="008F3E8D">
        <w:rPr>
          <w:sz w:val="20"/>
          <w:szCs w:val="20"/>
        </w:rPr>
        <w:tab/>
        <w:t xml:space="preserve"> </w:t>
      </w:r>
      <w:r w:rsidRPr="008F3E8D">
        <w:rPr>
          <w:sz w:val="20"/>
          <w:szCs w:val="20"/>
        </w:rPr>
        <w:tab/>
      </w:r>
      <w:r w:rsidRPr="008F3E8D">
        <w:rPr>
          <w:sz w:val="20"/>
          <w:szCs w:val="20"/>
        </w:rPr>
        <w:tab/>
      </w:r>
      <w:r w:rsidRPr="008F3E8D">
        <w:rPr>
          <w:sz w:val="20"/>
          <w:szCs w:val="20"/>
        </w:rPr>
        <w:tab/>
        <w:t>Date ___________________</w:t>
      </w:r>
    </w:p>
    <w:p w:rsidR="00980E6E" w:rsidRPr="008F3E8D" w:rsidRDefault="00980E6E">
      <w:pPr>
        <w:keepLines/>
        <w:ind w:right="-720"/>
        <w:rPr>
          <w:sz w:val="20"/>
          <w:szCs w:val="20"/>
        </w:rPr>
      </w:pPr>
    </w:p>
    <w:p w:rsidR="00980E6E" w:rsidRDefault="008F3E8D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t>x</w:t>
      </w:r>
      <w:r w:rsidRPr="008F3E8D">
        <w:rPr>
          <w:b/>
          <w:sz w:val="22"/>
          <w:szCs w:val="22"/>
        </w:rPr>
        <w:t xml:space="preserve"> Reviewed by </w:t>
      </w:r>
      <w:r w:rsidRPr="008F3E8D">
        <w:rPr>
          <w:b/>
          <w:sz w:val="20"/>
          <w:szCs w:val="20"/>
        </w:rPr>
        <w:t xml:space="preserve">Curriculum Committee </w:t>
      </w:r>
      <w:r w:rsidRPr="008F3E8D">
        <w:rPr>
          <w:sz w:val="20"/>
          <w:szCs w:val="20"/>
        </w:rPr>
        <w:tab/>
        <w:t xml:space="preserve"> </w:t>
      </w:r>
      <w:r w:rsidRPr="008F3E8D">
        <w:rPr>
          <w:sz w:val="20"/>
          <w:szCs w:val="20"/>
        </w:rPr>
        <w:tab/>
      </w:r>
      <w:r w:rsidRPr="008F3E8D">
        <w:rPr>
          <w:sz w:val="20"/>
          <w:szCs w:val="20"/>
        </w:rPr>
        <w:tab/>
      </w:r>
      <w:r w:rsidRPr="008F3E8D">
        <w:rPr>
          <w:sz w:val="20"/>
          <w:szCs w:val="20"/>
        </w:rPr>
        <w:tab/>
      </w:r>
      <w:r w:rsidRPr="008F3E8D">
        <w:rPr>
          <w:sz w:val="20"/>
          <w:szCs w:val="20"/>
        </w:rPr>
        <w:tab/>
        <w:t>Date ____</w:t>
      </w:r>
      <w:r>
        <w:rPr>
          <w:sz w:val="20"/>
          <w:szCs w:val="20"/>
        </w:rPr>
        <w:t>12/6/21</w:t>
      </w:r>
      <w:bookmarkStart w:id="1" w:name="_GoBack"/>
      <w:bookmarkEnd w:id="1"/>
      <w:r w:rsidRPr="008F3E8D">
        <w:rPr>
          <w:sz w:val="20"/>
          <w:szCs w:val="20"/>
        </w:rPr>
        <w:t>_______________</w:t>
      </w:r>
    </w:p>
    <w:p w:rsidR="00980E6E" w:rsidRDefault="00980E6E">
      <w:pPr>
        <w:spacing w:line="480" w:lineRule="auto"/>
        <w:rPr>
          <w:sz w:val="20"/>
          <w:szCs w:val="20"/>
        </w:rPr>
      </w:pPr>
    </w:p>
    <w:sectPr w:rsidR="00980E6E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415"/>
    <w:multiLevelType w:val="multilevel"/>
    <w:tmpl w:val="5B009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D2C60"/>
    <w:multiLevelType w:val="multilevel"/>
    <w:tmpl w:val="52D8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6E"/>
    <w:rsid w:val="008F3E8D"/>
    <w:rsid w:val="009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984A"/>
  <w15:docId w15:val="{1EDCF863-D177-443C-A697-31378A3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E3380"/>
    <w:pPr>
      <w:jc w:val="center"/>
    </w:pPr>
    <w:rPr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Label">
    <w:name w:val="Bold Label"/>
    <w:link w:val="BoldLabelChar"/>
    <w:autoRedefine/>
    <w:qFormat/>
    <w:rsid w:val="00900267"/>
    <w:pPr>
      <w:widowControl w:val="0"/>
    </w:pPr>
    <w:rPr>
      <w:b/>
      <w:bCs/>
    </w:rPr>
  </w:style>
  <w:style w:type="character" w:customStyle="1" w:styleId="BoldLabelChar">
    <w:name w:val="Bold Label Char"/>
    <w:basedOn w:val="DefaultParagraphFont"/>
    <w:link w:val="BoldLabel"/>
    <w:rsid w:val="00900267"/>
    <w:rPr>
      <w:rFonts w:eastAsia="Times New Roman" w:cs="Times New Roman"/>
      <w:b/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267"/>
  </w:style>
  <w:style w:type="character" w:customStyle="1" w:styleId="TitleChar">
    <w:name w:val="Title Char"/>
    <w:basedOn w:val="DefaultParagraphFont"/>
    <w:link w:val="Title"/>
    <w:rsid w:val="003E3380"/>
    <w:rPr>
      <w:rFonts w:eastAsia="Times New Roman" w:cs="Times New Roman"/>
      <w:sz w:val="32"/>
      <w:szCs w:val="20"/>
    </w:rPr>
  </w:style>
  <w:style w:type="paragraph" w:customStyle="1" w:styleId="Default">
    <w:name w:val="Default"/>
    <w:rsid w:val="003E3380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JV9spomU6qAGSbufGPLAgCY7w==">AMUW2mX12hu5JFycGUlhdIUHGC33OtAmZk/1h2j+/FMkTiRAekpwNmXJs1KAZtC0kOnZB5KlLgEYK6gZerVkXehJNiScUm+7tX8eNMcKSpOYs55GFwCFnv6S1ET+RbuGZ28bFqZ4tmFB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dcterms:created xsi:type="dcterms:W3CDTF">2021-12-06T20:34:00Z</dcterms:created>
  <dcterms:modified xsi:type="dcterms:W3CDTF">2021-12-06T20:34:00Z</dcterms:modified>
</cp:coreProperties>
</file>