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0B" w:rsidRDefault="00D6740B" w:rsidP="00D6740B">
      <w:pPr>
        <w:contextualSpacing/>
        <w:jc w:val="center"/>
        <w:rPr>
          <w:rFonts w:cs="Times New Roman"/>
          <w:b/>
          <w:szCs w:val="24"/>
        </w:rPr>
      </w:pPr>
      <w:r w:rsidRPr="00200E74">
        <w:rPr>
          <w:noProof/>
        </w:rPr>
        <w:drawing>
          <wp:inline distT="0" distB="0" distL="0" distR="0" wp14:anchorId="4C6F9E46" wp14:editId="7117C74E">
            <wp:extent cx="2266950" cy="1174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3E" w:rsidRDefault="00D6740B" w:rsidP="000C633E">
      <w:pPr>
        <w:contextualSpacing/>
        <w:jc w:val="center"/>
        <w:rPr>
          <w:rFonts w:cs="Times New Roman"/>
          <w:b/>
          <w:sz w:val="28"/>
          <w:szCs w:val="28"/>
        </w:rPr>
      </w:pPr>
      <w:r w:rsidRPr="00866FD2">
        <w:rPr>
          <w:rFonts w:cs="Times New Roman"/>
          <w:b/>
          <w:sz w:val="28"/>
          <w:szCs w:val="28"/>
        </w:rPr>
        <w:t xml:space="preserve">Course Evaluation </w:t>
      </w:r>
      <w:r>
        <w:rPr>
          <w:rFonts w:cs="Times New Roman"/>
          <w:b/>
          <w:sz w:val="28"/>
          <w:szCs w:val="28"/>
        </w:rPr>
        <w:t xml:space="preserve">Measures </w:t>
      </w:r>
      <w:r w:rsidRPr="00866FD2">
        <w:rPr>
          <w:rFonts w:cs="Times New Roman"/>
          <w:b/>
          <w:sz w:val="28"/>
          <w:szCs w:val="28"/>
        </w:rPr>
        <w:t>Menu</w:t>
      </w:r>
      <w:r w:rsidR="001F54EF">
        <w:rPr>
          <w:rFonts w:cs="Times New Roman"/>
          <w:b/>
          <w:sz w:val="28"/>
          <w:szCs w:val="28"/>
        </w:rPr>
        <w:t xml:space="preserve"> </w:t>
      </w:r>
    </w:p>
    <w:p w:rsidR="00D6740B" w:rsidRDefault="00D6740B" w:rsidP="00D6740B">
      <w:pPr>
        <w:contextualSpacing/>
        <w:rPr>
          <w:rFonts w:cs="Times New Roman"/>
          <w:b/>
          <w:szCs w:val="24"/>
        </w:rPr>
      </w:pPr>
    </w:p>
    <w:p w:rsidR="005B08DF" w:rsidRPr="005B08DF" w:rsidRDefault="00D6740B" w:rsidP="00D6740B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Course number:  </w:t>
      </w:r>
      <w:r w:rsidR="00561BEC">
        <w:rPr>
          <w:rFonts w:cs="Times New Roman"/>
          <w:b/>
          <w:szCs w:val="24"/>
        </w:rPr>
        <w:t>EDD 249</w:t>
      </w:r>
      <w:r w:rsidR="005B08DF">
        <w:rPr>
          <w:rFonts w:cs="Times New Roman"/>
          <w:b/>
          <w:szCs w:val="24"/>
        </w:rPr>
        <w:tab/>
      </w: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Course title:  </w:t>
      </w:r>
      <w:r w:rsidR="00B50CD1">
        <w:rPr>
          <w:rFonts w:cs="Times New Roman"/>
          <w:b/>
          <w:szCs w:val="24"/>
        </w:rPr>
        <w:t>E</w:t>
      </w:r>
      <w:r w:rsidR="00561BEC">
        <w:rPr>
          <w:rFonts w:cs="Times New Roman"/>
          <w:b/>
          <w:szCs w:val="24"/>
        </w:rPr>
        <w:t>ngineering Design Process</w:t>
      </w:r>
    </w:p>
    <w:p w:rsidR="00D6740B" w:rsidRPr="00BE5E79" w:rsidRDefault="00D6740B" w:rsidP="00D6740B">
      <w:pPr>
        <w:contextualSpacing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Campus location(s):  </w:t>
      </w:r>
      <w:r w:rsidR="005B08DF">
        <w:rPr>
          <w:rFonts w:cs="Times New Roman"/>
          <w:b/>
          <w:szCs w:val="24"/>
        </w:rPr>
        <w:t>Stanton</w:t>
      </w:r>
    </w:p>
    <w:p w:rsidR="00AB1A7A" w:rsidRPr="00B248F2" w:rsidRDefault="00AB1A7A" w:rsidP="00AB1A7A">
      <w:pPr>
        <w:rPr>
          <w:b/>
        </w:rPr>
      </w:pPr>
      <w:r w:rsidRPr="00B248F2">
        <w:rPr>
          <w:b/>
        </w:rPr>
        <w:t>Effective semester:</w:t>
      </w:r>
      <w:r>
        <w:rPr>
          <w:b/>
        </w:rPr>
        <w:t xml:space="preserve"> </w:t>
      </w:r>
      <w:r w:rsidR="008B2C59">
        <w:rPr>
          <w:b/>
        </w:rPr>
        <w:t>202351</w:t>
      </w:r>
    </w:p>
    <w:p w:rsidR="00D6740B" w:rsidRDefault="00D6740B" w:rsidP="00D6740B"/>
    <w:p w:rsidR="00D6740B" w:rsidRDefault="00D6740B" w:rsidP="00D6740B">
      <w:pPr>
        <w:tabs>
          <w:tab w:val="left" w:pos="0"/>
          <w:tab w:val="left" w:pos="540"/>
          <w:tab w:val="left" w:pos="1080"/>
        </w:tabs>
        <w:rPr>
          <w:bCs/>
        </w:rPr>
      </w:pPr>
      <w:r w:rsidRPr="00C46969">
        <w:rPr>
          <w:b/>
          <w:bCs/>
        </w:rPr>
        <w:t>Core Course Performance Objectives</w:t>
      </w:r>
      <w:r>
        <w:rPr>
          <w:bCs/>
        </w:rPr>
        <w:t xml:space="preserve"> </w:t>
      </w:r>
    </w:p>
    <w:p w:rsidR="00561BEC" w:rsidRPr="00B44EF0" w:rsidRDefault="00561BEC" w:rsidP="00561BEC">
      <w:pPr>
        <w:numPr>
          <w:ilvl w:val="0"/>
          <w:numId w:val="16"/>
        </w:numPr>
        <w:tabs>
          <w:tab w:val="left" w:pos="540"/>
          <w:tab w:val="left" w:pos="1080"/>
          <w:tab w:val="left" w:pos="3780"/>
          <w:tab w:val="left" w:pos="5040"/>
          <w:tab w:val="left" w:pos="5760"/>
        </w:tabs>
        <w:ind w:hanging="900"/>
        <w:contextualSpacing/>
        <w:jc w:val="both"/>
        <w:rPr>
          <w:rFonts w:eastAsia="Times New Roman" w:cs="Times New Roman"/>
          <w:color w:val="000000"/>
          <w:szCs w:val="20"/>
        </w:rPr>
      </w:pPr>
      <w:r w:rsidRPr="00B44EF0">
        <w:rPr>
          <w:rFonts w:eastAsia="Times New Roman" w:cs="Times New Roman"/>
          <w:color w:val="000000"/>
          <w:szCs w:val="20"/>
        </w:rPr>
        <w:t xml:space="preserve">Describe and apply the adaptive assembly approach.  (CCC 1, 2, 3, 4, 5, 6; PGC </w:t>
      </w:r>
      <w:r w:rsidR="00B44EF0">
        <w:rPr>
          <w:rFonts w:eastAsia="Times New Roman" w:cs="Times New Roman"/>
          <w:color w:val="000000"/>
          <w:szCs w:val="20"/>
        </w:rPr>
        <w:t>2</w:t>
      </w:r>
      <w:r w:rsidRPr="00B44EF0">
        <w:rPr>
          <w:rFonts w:eastAsia="Times New Roman" w:cs="Times New Roman"/>
          <w:color w:val="000000"/>
          <w:szCs w:val="20"/>
        </w:rPr>
        <w:t>,</w:t>
      </w:r>
    </w:p>
    <w:p w:rsidR="00561BEC" w:rsidRPr="00B44EF0" w:rsidRDefault="00561BEC" w:rsidP="00561BEC">
      <w:pPr>
        <w:tabs>
          <w:tab w:val="left" w:pos="540"/>
          <w:tab w:val="left" w:pos="630"/>
          <w:tab w:val="left" w:pos="3780"/>
          <w:tab w:val="left" w:pos="5040"/>
          <w:tab w:val="left" w:pos="5760"/>
        </w:tabs>
        <w:contextualSpacing/>
        <w:rPr>
          <w:rFonts w:eastAsia="Times New Roman" w:cs="Times New Roman"/>
          <w:color w:val="000000"/>
          <w:szCs w:val="20"/>
        </w:rPr>
      </w:pPr>
      <w:r w:rsidRPr="00B44EF0">
        <w:rPr>
          <w:rFonts w:eastAsia="Times New Roman" w:cs="Times New Roman"/>
          <w:color w:val="000000"/>
          <w:szCs w:val="20"/>
        </w:rPr>
        <w:tab/>
        <w:t>3, 4, 5)</w:t>
      </w:r>
    </w:p>
    <w:p w:rsidR="00561BEC" w:rsidRPr="00B44EF0" w:rsidRDefault="00561BEC" w:rsidP="00561BEC">
      <w:pPr>
        <w:numPr>
          <w:ilvl w:val="0"/>
          <w:numId w:val="16"/>
        </w:numPr>
        <w:tabs>
          <w:tab w:val="left" w:pos="540"/>
          <w:tab w:val="left" w:pos="990"/>
          <w:tab w:val="left" w:pos="1080"/>
          <w:tab w:val="left" w:pos="3780"/>
          <w:tab w:val="left" w:pos="5040"/>
          <w:tab w:val="left" w:pos="5760"/>
        </w:tabs>
        <w:ind w:hanging="900"/>
        <w:contextualSpacing/>
        <w:jc w:val="both"/>
        <w:rPr>
          <w:rFonts w:eastAsia="Times New Roman" w:cs="Times New Roman"/>
          <w:color w:val="000000"/>
          <w:szCs w:val="20"/>
        </w:rPr>
      </w:pPr>
      <w:r w:rsidRPr="00B44EF0">
        <w:rPr>
          <w:rFonts w:eastAsia="Times New Roman" w:cs="Times New Roman"/>
          <w:color w:val="000000"/>
          <w:szCs w:val="20"/>
        </w:rPr>
        <w:t>Interpret and apply the basic parametric modeling process.   (CCC 1, 2, 3, 4, 5, 6;</w:t>
      </w:r>
    </w:p>
    <w:p w:rsidR="00561BEC" w:rsidRPr="00B44EF0" w:rsidRDefault="00561BEC" w:rsidP="00561BEC">
      <w:pPr>
        <w:tabs>
          <w:tab w:val="left" w:pos="540"/>
          <w:tab w:val="left" w:pos="990"/>
          <w:tab w:val="left" w:pos="1080"/>
          <w:tab w:val="left" w:pos="3780"/>
          <w:tab w:val="left" w:pos="5040"/>
          <w:tab w:val="left" w:pos="5760"/>
        </w:tabs>
        <w:ind w:left="900" w:hanging="900"/>
        <w:contextualSpacing/>
        <w:rPr>
          <w:rFonts w:eastAsia="Times New Roman" w:cs="Times New Roman"/>
          <w:color w:val="000000"/>
          <w:szCs w:val="20"/>
        </w:rPr>
      </w:pPr>
      <w:r w:rsidRPr="00B44EF0">
        <w:rPr>
          <w:rFonts w:eastAsia="Times New Roman" w:cs="Times New Roman"/>
          <w:color w:val="000000"/>
          <w:szCs w:val="20"/>
        </w:rPr>
        <w:tab/>
        <w:t>PGC 1, 3, 4)</w:t>
      </w:r>
    </w:p>
    <w:p w:rsidR="00561BEC" w:rsidRPr="00B44EF0" w:rsidRDefault="00561BEC" w:rsidP="00561BEC">
      <w:pPr>
        <w:pStyle w:val="ListParagraph"/>
        <w:numPr>
          <w:ilvl w:val="0"/>
          <w:numId w:val="16"/>
        </w:numPr>
        <w:tabs>
          <w:tab w:val="left" w:pos="540"/>
          <w:tab w:val="left" w:pos="1080"/>
          <w:tab w:val="left" w:pos="3780"/>
          <w:tab w:val="left" w:pos="5040"/>
          <w:tab w:val="left" w:pos="5760"/>
        </w:tabs>
        <w:ind w:left="360"/>
        <w:rPr>
          <w:rFonts w:eastAsia="Times New Roman" w:cs="Times New Roman"/>
          <w:color w:val="000000"/>
          <w:szCs w:val="20"/>
        </w:rPr>
      </w:pPr>
      <w:r w:rsidRPr="00B44EF0">
        <w:rPr>
          <w:rFonts w:eastAsia="Times New Roman" w:cs="Times New Roman"/>
          <w:color w:val="000000"/>
          <w:szCs w:val="20"/>
        </w:rPr>
        <w:t xml:space="preserve">   Produce </w:t>
      </w:r>
      <w:r w:rsidR="00A007FB" w:rsidRPr="00B44EF0">
        <w:rPr>
          <w:rFonts w:eastAsia="Times New Roman" w:cs="Times New Roman"/>
          <w:color w:val="000000"/>
          <w:szCs w:val="20"/>
        </w:rPr>
        <w:t xml:space="preserve">a </w:t>
      </w:r>
      <w:r w:rsidRPr="00B44EF0">
        <w:rPr>
          <w:rFonts w:eastAsia="Times New Roman" w:cs="Times New Roman"/>
          <w:color w:val="000000"/>
          <w:szCs w:val="20"/>
        </w:rPr>
        <w:t xml:space="preserve">simple parametric model.  (CCC 1, 2, 3, 4, 5, 6; PGC 1, </w:t>
      </w:r>
      <w:r w:rsidR="00B44EF0">
        <w:rPr>
          <w:rFonts w:eastAsia="Times New Roman" w:cs="Times New Roman"/>
          <w:color w:val="000000"/>
          <w:szCs w:val="20"/>
        </w:rPr>
        <w:t xml:space="preserve">2, </w:t>
      </w:r>
      <w:r w:rsidRPr="00B44EF0">
        <w:rPr>
          <w:rFonts w:eastAsia="Times New Roman" w:cs="Times New Roman"/>
          <w:color w:val="000000"/>
          <w:szCs w:val="20"/>
        </w:rPr>
        <w:t>3, 4, 5)</w:t>
      </w:r>
    </w:p>
    <w:p w:rsidR="00561BEC" w:rsidRPr="00561BEC" w:rsidRDefault="00561BEC" w:rsidP="00561BEC">
      <w:pPr>
        <w:tabs>
          <w:tab w:val="left" w:pos="540"/>
          <w:tab w:val="left" w:pos="1080"/>
          <w:tab w:val="left" w:pos="3780"/>
          <w:tab w:val="left" w:pos="5040"/>
          <w:tab w:val="left" w:pos="5760"/>
        </w:tabs>
        <w:ind w:left="540" w:hanging="540"/>
        <w:rPr>
          <w:rFonts w:eastAsia="Times New Roman" w:cs="Times New Roman"/>
          <w:color w:val="000000"/>
          <w:szCs w:val="20"/>
        </w:rPr>
      </w:pPr>
      <w:r w:rsidRPr="00B44EF0">
        <w:rPr>
          <w:rFonts w:eastAsia="Times New Roman" w:cs="Times New Roman"/>
          <w:color w:val="000000"/>
          <w:szCs w:val="20"/>
        </w:rPr>
        <w:t xml:space="preserve">4. </w:t>
      </w:r>
      <w:r w:rsidRPr="00B44EF0">
        <w:rPr>
          <w:rFonts w:eastAsia="Times New Roman" w:cs="Times New Roman"/>
          <w:color w:val="000000"/>
          <w:szCs w:val="20"/>
        </w:rPr>
        <w:tab/>
        <w:t xml:space="preserve">Create drawing layouts from a parametric model.  (CCC 1, 2, 3, 4, 5, 6; PGC 1, </w:t>
      </w:r>
      <w:r w:rsidR="00B44EF0">
        <w:rPr>
          <w:rFonts w:eastAsia="Times New Roman" w:cs="Times New Roman"/>
          <w:color w:val="000000"/>
          <w:szCs w:val="20"/>
        </w:rPr>
        <w:t>2</w:t>
      </w:r>
      <w:r w:rsidRPr="00B44EF0">
        <w:rPr>
          <w:rFonts w:eastAsia="Times New Roman" w:cs="Times New Roman"/>
          <w:color w:val="000000"/>
          <w:szCs w:val="20"/>
        </w:rPr>
        <w:t>, 4, 5)</w:t>
      </w:r>
    </w:p>
    <w:p w:rsidR="00561BEC" w:rsidRPr="00561BEC" w:rsidRDefault="00561BEC" w:rsidP="00561BEC">
      <w:pPr>
        <w:ind w:left="-180"/>
        <w:jc w:val="both"/>
        <w:rPr>
          <w:szCs w:val="24"/>
        </w:rPr>
      </w:pPr>
    </w:p>
    <w:p w:rsidR="00DC24F5" w:rsidRDefault="00DC24F5" w:rsidP="00DC24F5">
      <w:pPr>
        <w:spacing w:before="14" w:line="260" w:lineRule="exact"/>
        <w:rPr>
          <w:sz w:val="26"/>
          <w:szCs w:val="26"/>
        </w:rPr>
      </w:pPr>
    </w:p>
    <w:p w:rsidR="00E57AD7" w:rsidRDefault="00E57AD7" w:rsidP="00D6740B">
      <w:pPr>
        <w:jc w:val="center"/>
        <w:rPr>
          <w:b/>
        </w:rPr>
      </w:pPr>
    </w:p>
    <w:p w:rsidR="00D6740B" w:rsidRDefault="00D6740B" w:rsidP="00D6740B">
      <w:pPr>
        <w:jc w:val="center"/>
        <w:rPr>
          <w:b/>
        </w:rPr>
      </w:pPr>
      <w:r>
        <w:rPr>
          <w:b/>
        </w:rPr>
        <w:t>Summative Evaluations</w:t>
      </w:r>
    </w:p>
    <w:p w:rsidR="00D6740B" w:rsidRDefault="00D6740B" w:rsidP="00D6740B">
      <w:pPr>
        <w:rPr>
          <w:i/>
          <w:sz w:val="20"/>
        </w:rPr>
      </w:pPr>
      <w:r w:rsidRPr="00C94A5E">
        <w:rPr>
          <w:i/>
          <w:sz w:val="20"/>
        </w:rPr>
        <w:t xml:space="preserve">Please note: All courses must have a </w:t>
      </w:r>
      <w:r w:rsidRPr="00C94A5E">
        <w:rPr>
          <w:b/>
          <w:i/>
          <w:sz w:val="20"/>
        </w:rPr>
        <w:t>minimum</w:t>
      </w:r>
      <w:r w:rsidRPr="00C94A5E">
        <w:rPr>
          <w:i/>
          <w:sz w:val="20"/>
        </w:rPr>
        <w:t xml:space="preserve"> </w:t>
      </w:r>
      <w:r w:rsidRPr="00C94A5E">
        <w:rPr>
          <w:b/>
          <w:i/>
          <w:sz w:val="20"/>
        </w:rPr>
        <w:t>of four</w:t>
      </w:r>
      <w:r w:rsidRPr="00C94A5E">
        <w:rPr>
          <w:i/>
          <w:sz w:val="20"/>
        </w:rPr>
        <w:t xml:space="preserve"> summative evaluation measures, and those measures should include a </w:t>
      </w:r>
      <w:proofErr w:type="gramStart"/>
      <w:r w:rsidRPr="00C94A5E">
        <w:rPr>
          <w:i/>
          <w:sz w:val="20"/>
        </w:rPr>
        <w:t>variety evaluation methods</w:t>
      </w:r>
      <w:proofErr w:type="gramEnd"/>
      <w:r w:rsidRPr="00C94A5E">
        <w:rPr>
          <w:i/>
          <w:sz w:val="20"/>
        </w:rPr>
        <w:t xml:space="preserve"> (e.g., test, oral presentation, group project). </w:t>
      </w:r>
      <w:r w:rsidRPr="00C94A5E">
        <w:rPr>
          <w:b/>
          <w:i/>
          <w:sz w:val="20"/>
        </w:rPr>
        <w:t xml:space="preserve">Please list all summative evaluation measures.  </w:t>
      </w:r>
      <w:r w:rsidRPr="00C94A5E">
        <w:rPr>
          <w:i/>
          <w:sz w:val="20"/>
        </w:rPr>
        <w:t>In addition to these summative measures, a variety of formative exercises/quizzes/other assignments should be used to</w:t>
      </w:r>
      <w:r>
        <w:rPr>
          <w:i/>
          <w:sz w:val="20"/>
        </w:rPr>
        <w:t xml:space="preserve"> guide instruction and learning</w:t>
      </w:r>
      <w:r w:rsidR="00C3308F" w:rsidRPr="00C3308F">
        <w:t xml:space="preserve"> </w:t>
      </w:r>
      <w:r w:rsidR="00C3308F" w:rsidRPr="00C3308F">
        <w:rPr>
          <w:i/>
          <w:sz w:val="20"/>
        </w:rPr>
        <w:t>but do not need to be included on this template</w:t>
      </w:r>
      <w:r>
        <w:rPr>
          <w:i/>
          <w:sz w:val="20"/>
        </w:rPr>
        <w:t xml:space="preserve">. </w:t>
      </w:r>
    </w:p>
    <w:p w:rsidR="00D6740B" w:rsidRDefault="00D6740B" w:rsidP="00D6740B">
      <w:pPr>
        <w:rPr>
          <w:i/>
          <w:sz w:val="20"/>
        </w:rPr>
      </w:pPr>
    </w:p>
    <w:p w:rsidR="000C633E" w:rsidRDefault="000C633E" w:rsidP="000C633E">
      <w:pPr>
        <w:rPr>
          <w:i/>
          <w:sz w:val="20"/>
        </w:rPr>
      </w:pPr>
      <w:r>
        <w:rPr>
          <w:i/>
          <w:sz w:val="20"/>
        </w:rPr>
        <w:t xml:space="preserve">For each measure, please include a scope of the assignment: for example, if requiring a research </w:t>
      </w:r>
      <w:proofErr w:type="gramStart"/>
      <w:r>
        <w:rPr>
          <w:i/>
          <w:sz w:val="20"/>
        </w:rPr>
        <w:t>paper,  include</w:t>
      </w:r>
      <w:proofErr w:type="gramEnd"/>
      <w:r>
        <w:rPr>
          <w:i/>
          <w:sz w:val="20"/>
        </w:rPr>
        <w:t xml:space="preserve"> the range of required number of words and numbers and types of sources; for a test, include the types and numbers of questions; for a presentation, include the minimum and maximum time, and so on. </w:t>
      </w:r>
    </w:p>
    <w:p w:rsidR="00D6740B" w:rsidRDefault="00D6740B" w:rsidP="00D6740B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40B" w:rsidTr="001C4CB9">
        <w:tc>
          <w:tcPr>
            <w:tcW w:w="4675" w:type="dxa"/>
          </w:tcPr>
          <w:p w:rsidR="00D6740B" w:rsidRPr="00BE6351" w:rsidRDefault="008F1B11" w:rsidP="001C4CB9">
            <w:pPr>
              <w:rPr>
                <w:rFonts w:cs="Times New Roman"/>
                <w:b/>
                <w:szCs w:val="24"/>
              </w:rPr>
            </w:pPr>
            <w:r w:rsidRPr="00BE6351">
              <w:rPr>
                <w:rFonts w:cs="Times New Roman"/>
                <w:b/>
                <w:szCs w:val="24"/>
              </w:rPr>
              <w:t xml:space="preserve">Evaluation Measures: </w:t>
            </w:r>
            <w:r w:rsidRPr="00BE6351">
              <w:rPr>
                <w:rFonts w:cs="Times New Roman"/>
                <w:szCs w:val="24"/>
              </w:rPr>
              <w:t>Include each agreed upon measure and scope of that measure (see above).</w:t>
            </w:r>
          </w:p>
        </w:tc>
        <w:tc>
          <w:tcPr>
            <w:tcW w:w="4675" w:type="dxa"/>
          </w:tcPr>
          <w:p w:rsidR="00D6740B" w:rsidRPr="00BE6351" w:rsidRDefault="00D6740B" w:rsidP="008F1B11">
            <w:pPr>
              <w:rPr>
                <w:rFonts w:cs="Times New Roman"/>
                <w:b/>
                <w:szCs w:val="24"/>
              </w:rPr>
            </w:pPr>
            <w:r w:rsidRPr="00BE6351">
              <w:rPr>
                <w:rFonts w:cs="Times New Roman"/>
                <w:b/>
                <w:szCs w:val="24"/>
              </w:rPr>
              <w:t xml:space="preserve">Which </w:t>
            </w:r>
            <w:r w:rsidR="000A3CDA" w:rsidRPr="00BE6351">
              <w:rPr>
                <w:rFonts w:cs="Times New Roman"/>
                <w:b/>
                <w:szCs w:val="24"/>
              </w:rPr>
              <w:t>C</w:t>
            </w:r>
            <w:r w:rsidRPr="00BE6351">
              <w:rPr>
                <w:rFonts w:cs="Times New Roman"/>
                <w:b/>
                <w:szCs w:val="24"/>
              </w:rPr>
              <w:t xml:space="preserve">CPO(s) </w:t>
            </w:r>
            <w:r w:rsidR="008F1B11" w:rsidRPr="00BE6351">
              <w:rPr>
                <w:rFonts w:cs="Times New Roman"/>
                <w:b/>
                <w:szCs w:val="24"/>
              </w:rPr>
              <w:t xml:space="preserve">does this </w:t>
            </w:r>
            <w:r w:rsidRPr="00BE6351">
              <w:rPr>
                <w:rFonts w:cs="Times New Roman"/>
                <w:b/>
                <w:szCs w:val="24"/>
              </w:rPr>
              <w:t xml:space="preserve">evaluation measure? </w:t>
            </w:r>
          </w:p>
        </w:tc>
      </w:tr>
      <w:tr w:rsidR="00D6740B" w:rsidTr="00A95491">
        <w:trPr>
          <w:trHeight w:val="1115"/>
        </w:trPr>
        <w:tc>
          <w:tcPr>
            <w:tcW w:w="4675" w:type="dxa"/>
          </w:tcPr>
          <w:p w:rsidR="00F66B4B" w:rsidRDefault="00284A13" w:rsidP="001C4CB9">
            <w:pPr>
              <w:rPr>
                <w:rFonts w:cs="Times New Roman"/>
                <w:b/>
                <w:szCs w:val="24"/>
              </w:rPr>
            </w:pPr>
            <w:r w:rsidRPr="00BE6351">
              <w:rPr>
                <w:rFonts w:cs="Times New Roman"/>
                <w:b/>
                <w:szCs w:val="24"/>
              </w:rPr>
              <w:t>Individual Student Project</w:t>
            </w:r>
          </w:p>
          <w:p w:rsidR="00F66B4B" w:rsidRDefault="00F66B4B" w:rsidP="00F66B4B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 w:rsidRPr="00940355">
              <w:rPr>
                <w:rFonts w:cs="Times New Roman"/>
                <w:szCs w:val="24"/>
              </w:rPr>
              <w:t>Minimum of 7 assessments</w:t>
            </w:r>
          </w:p>
          <w:p w:rsidR="00F66B4B" w:rsidRPr="00F66B4B" w:rsidRDefault="00F66B4B" w:rsidP="00F66B4B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 w:rsidRPr="00F66B4B">
              <w:rPr>
                <w:rFonts w:cs="Times New Roman"/>
                <w:szCs w:val="24"/>
              </w:rPr>
              <w:t xml:space="preserve">Select from quizzes and </w:t>
            </w:r>
            <w:r>
              <w:rPr>
                <w:rFonts w:cs="Times New Roman"/>
                <w:szCs w:val="24"/>
              </w:rPr>
              <w:t>solid modeling</w:t>
            </w:r>
            <w:r w:rsidRPr="00F66B4B">
              <w:rPr>
                <w:rFonts w:cs="Times New Roman"/>
                <w:szCs w:val="24"/>
              </w:rPr>
              <w:t xml:space="preserve"> exercises. </w:t>
            </w:r>
            <w:r w:rsidRPr="00F66B4B">
              <w:rPr>
                <w:szCs w:val="24"/>
              </w:rPr>
              <w:t>(Equally Weighted)</w:t>
            </w:r>
          </w:p>
          <w:p w:rsidR="00992793" w:rsidRPr="00BE6351" w:rsidRDefault="00992793" w:rsidP="00F66B4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75" w:type="dxa"/>
          </w:tcPr>
          <w:p w:rsidR="0089025E" w:rsidRPr="00BE6351" w:rsidRDefault="00BE6351" w:rsidP="00AF1467">
            <w:pPr>
              <w:rPr>
                <w:rFonts w:cs="Times New Roman"/>
                <w:b/>
                <w:szCs w:val="24"/>
              </w:rPr>
            </w:pPr>
            <w:r w:rsidRPr="00BE6351">
              <w:rPr>
                <w:rFonts w:cs="Times New Roman"/>
                <w:b/>
                <w:szCs w:val="24"/>
              </w:rPr>
              <w:t>1, 2, 3, 4</w:t>
            </w:r>
          </w:p>
          <w:p w:rsidR="00AF1467" w:rsidRPr="00BE6351" w:rsidRDefault="00AF1467" w:rsidP="00AF1467">
            <w:pPr>
              <w:rPr>
                <w:rFonts w:cs="Times New Roman"/>
                <w:szCs w:val="24"/>
              </w:rPr>
            </w:pPr>
          </w:p>
        </w:tc>
      </w:tr>
      <w:tr w:rsidR="0089025E" w:rsidTr="001C4CB9">
        <w:tc>
          <w:tcPr>
            <w:tcW w:w="4675" w:type="dxa"/>
          </w:tcPr>
          <w:p w:rsidR="00F66B4B" w:rsidRPr="00BE6351" w:rsidRDefault="00284A13" w:rsidP="0089025E">
            <w:pPr>
              <w:rPr>
                <w:rFonts w:cs="Times New Roman"/>
                <w:b/>
                <w:szCs w:val="24"/>
              </w:rPr>
            </w:pPr>
            <w:r w:rsidRPr="00BE6351">
              <w:rPr>
                <w:rFonts w:cs="Times New Roman"/>
                <w:b/>
                <w:szCs w:val="24"/>
              </w:rPr>
              <w:t>Exam</w:t>
            </w:r>
          </w:p>
          <w:p w:rsidR="0089025E" w:rsidRPr="00F66B4B" w:rsidRDefault="002149E0" w:rsidP="00F66B4B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F66B4B">
              <w:rPr>
                <w:rFonts w:cs="Times New Roman"/>
                <w:szCs w:val="24"/>
              </w:rPr>
              <w:t>Performance examination of advanced solid modeling CAD tools.</w:t>
            </w:r>
          </w:p>
          <w:p w:rsidR="0089025E" w:rsidRPr="00BE6351" w:rsidRDefault="0089025E" w:rsidP="0089025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75" w:type="dxa"/>
          </w:tcPr>
          <w:p w:rsidR="00BE6351" w:rsidRPr="00BE6351" w:rsidRDefault="00BE6351" w:rsidP="00BE6351">
            <w:pPr>
              <w:rPr>
                <w:rFonts w:cs="Times New Roman"/>
                <w:b/>
                <w:szCs w:val="24"/>
              </w:rPr>
            </w:pPr>
            <w:r w:rsidRPr="00BE6351">
              <w:rPr>
                <w:rFonts w:cs="Times New Roman"/>
                <w:b/>
                <w:szCs w:val="24"/>
              </w:rPr>
              <w:t>1, 2, 3, 4</w:t>
            </w:r>
          </w:p>
          <w:p w:rsidR="0089025E" w:rsidRPr="00BE6351" w:rsidRDefault="0089025E" w:rsidP="0089025E">
            <w:pPr>
              <w:rPr>
                <w:rFonts w:cs="Times New Roman"/>
                <w:szCs w:val="24"/>
              </w:rPr>
            </w:pPr>
          </w:p>
        </w:tc>
      </w:tr>
      <w:tr w:rsidR="0057282A" w:rsidRPr="0057282A" w:rsidTr="001C4CB9">
        <w:tc>
          <w:tcPr>
            <w:tcW w:w="4675" w:type="dxa"/>
          </w:tcPr>
          <w:p w:rsidR="0089025E" w:rsidRDefault="000F23CC" w:rsidP="0089025E">
            <w:pPr>
              <w:rPr>
                <w:rFonts w:cs="Times New Roman"/>
                <w:b/>
                <w:szCs w:val="24"/>
              </w:rPr>
            </w:pPr>
            <w:r w:rsidRPr="00BE6351">
              <w:rPr>
                <w:rFonts w:cs="Times New Roman"/>
                <w:b/>
                <w:szCs w:val="24"/>
              </w:rPr>
              <w:t>Group</w:t>
            </w:r>
            <w:r w:rsidR="00284A13" w:rsidRPr="00BE6351">
              <w:rPr>
                <w:rFonts w:cs="Times New Roman"/>
                <w:b/>
                <w:szCs w:val="24"/>
              </w:rPr>
              <w:t xml:space="preserve"> Capstone Project </w:t>
            </w:r>
          </w:p>
          <w:p w:rsidR="00F66B4B" w:rsidRDefault="00F66B4B" w:rsidP="00F66B4B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  <w:r w:rsidR="008E1ABA" w:rsidRPr="00F66B4B">
              <w:rPr>
                <w:rFonts w:cs="Times New Roman"/>
                <w:szCs w:val="24"/>
              </w:rPr>
              <w:t xml:space="preserve">omplete set of working drawings </w:t>
            </w:r>
            <w:r>
              <w:rPr>
                <w:rFonts w:cs="Times New Roman"/>
                <w:szCs w:val="24"/>
              </w:rPr>
              <w:t>per ANSI standards.</w:t>
            </w:r>
          </w:p>
          <w:p w:rsidR="00F66B4B" w:rsidRDefault="00F66B4B" w:rsidP="00F66B4B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8E1ABA" w:rsidRPr="00F66B4B">
              <w:rPr>
                <w:rFonts w:cs="Times New Roman"/>
                <w:szCs w:val="24"/>
              </w:rPr>
              <w:t>rototype</w:t>
            </w:r>
          </w:p>
          <w:p w:rsidR="0089025E" w:rsidRPr="00F66B4B" w:rsidRDefault="00F66B4B" w:rsidP="0089025E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F</w:t>
            </w:r>
            <w:r w:rsidR="00184BE0" w:rsidRPr="00F66B4B">
              <w:rPr>
                <w:rFonts w:cs="Times New Roman"/>
                <w:szCs w:val="24"/>
              </w:rPr>
              <w:t xml:space="preserve">inal presentation to a group of </w:t>
            </w:r>
            <w:r w:rsidR="00291243" w:rsidRPr="00F66B4B">
              <w:rPr>
                <w:rFonts w:cs="Times New Roman"/>
                <w:szCs w:val="24"/>
              </w:rPr>
              <w:t xml:space="preserve">advisory committee members, faculty, </w:t>
            </w:r>
            <w:r w:rsidR="00184BE0" w:rsidRPr="00F66B4B">
              <w:rPr>
                <w:rFonts w:cs="Times New Roman"/>
                <w:szCs w:val="24"/>
              </w:rPr>
              <w:t>and fellow students.</w:t>
            </w:r>
          </w:p>
        </w:tc>
        <w:tc>
          <w:tcPr>
            <w:tcW w:w="4675" w:type="dxa"/>
          </w:tcPr>
          <w:p w:rsidR="006C0507" w:rsidRPr="00BE6351" w:rsidRDefault="006C0507" w:rsidP="006C0507">
            <w:pPr>
              <w:rPr>
                <w:rFonts w:cs="Times New Roman"/>
                <w:b/>
                <w:szCs w:val="24"/>
              </w:rPr>
            </w:pPr>
            <w:r w:rsidRPr="00BE6351">
              <w:rPr>
                <w:rFonts w:cs="Times New Roman"/>
                <w:b/>
                <w:szCs w:val="24"/>
              </w:rPr>
              <w:lastRenderedPageBreak/>
              <w:t>1, 2, 3, 4</w:t>
            </w:r>
          </w:p>
          <w:p w:rsidR="0089025E" w:rsidRPr="00BE6351" w:rsidRDefault="0089025E" w:rsidP="006C0507">
            <w:pPr>
              <w:rPr>
                <w:rFonts w:cs="Times New Roman"/>
                <w:szCs w:val="24"/>
              </w:rPr>
            </w:pPr>
          </w:p>
        </w:tc>
      </w:tr>
      <w:tr w:rsidR="0057282A" w:rsidRPr="0057282A" w:rsidTr="001C4CB9">
        <w:tc>
          <w:tcPr>
            <w:tcW w:w="4675" w:type="dxa"/>
          </w:tcPr>
          <w:p w:rsidR="000F23CC" w:rsidRPr="00F66B4B" w:rsidRDefault="000F23CC" w:rsidP="000F23CC">
            <w:pPr>
              <w:rPr>
                <w:rFonts w:cs="Times New Roman"/>
                <w:b/>
                <w:szCs w:val="24"/>
              </w:rPr>
            </w:pPr>
            <w:r w:rsidRPr="00F66B4B">
              <w:rPr>
                <w:rFonts w:cs="Times New Roman"/>
                <w:b/>
                <w:szCs w:val="24"/>
              </w:rPr>
              <w:t>Student</w:t>
            </w:r>
            <w:r w:rsidR="00284A13" w:rsidRPr="00F66B4B">
              <w:rPr>
                <w:rFonts w:cs="Times New Roman"/>
                <w:b/>
                <w:szCs w:val="24"/>
              </w:rPr>
              <w:t xml:space="preserve"> Portfolio </w:t>
            </w:r>
          </w:p>
          <w:p w:rsidR="0089025E" w:rsidRPr="00F66B4B" w:rsidRDefault="00F66B4B" w:rsidP="00F66B4B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 w:rsidRPr="00F66B4B">
              <w:rPr>
                <w:rFonts w:cs="Times New Roman"/>
                <w:szCs w:val="24"/>
              </w:rPr>
              <w:t>Group P</w:t>
            </w:r>
            <w:r w:rsidR="000F23CC" w:rsidRPr="00F66B4B">
              <w:rPr>
                <w:rFonts w:cs="Times New Roman"/>
                <w:szCs w:val="24"/>
              </w:rPr>
              <w:t xml:space="preserve">roject data and </w:t>
            </w:r>
            <w:r w:rsidRPr="00F66B4B">
              <w:rPr>
                <w:rFonts w:cs="Times New Roman"/>
                <w:szCs w:val="24"/>
              </w:rPr>
              <w:t xml:space="preserve">process </w:t>
            </w:r>
            <w:r w:rsidR="000F23CC" w:rsidRPr="00F66B4B">
              <w:rPr>
                <w:rFonts w:cs="Times New Roman"/>
                <w:szCs w:val="24"/>
              </w:rPr>
              <w:t>drawings</w:t>
            </w:r>
            <w:r w:rsidRPr="00F66B4B">
              <w:rPr>
                <w:rFonts w:cs="Times New Roman"/>
                <w:szCs w:val="24"/>
              </w:rPr>
              <w:t>.</w:t>
            </w:r>
          </w:p>
          <w:p w:rsidR="00F66B4B" w:rsidRPr="00F66B4B" w:rsidRDefault="00F66B4B" w:rsidP="00F66B4B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 w:rsidRPr="00F66B4B">
              <w:rPr>
                <w:rFonts w:cs="Times New Roman"/>
                <w:szCs w:val="24"/>
              </w:rPr>
              <w:t xml:space="preserve">Career preparedness assignments (resume, cover letter, interview skills, etc.). </w:t>
            </w:r>
          </w:p>
        </w:tc>
        <w:tc>
          <w:tcPr>
            <w:tcW w:w="4675" w:type="dxa"/>
          </w:tcPr>
          <w:p w:rsidR="006C0507" w:rsidRPr="00F66B4B" w:rsidRDefault="0089025E" w:rsidP="006C0507">
            <w:pPr>
              <w:rPr>
                <w:rFonts w:cs="Times New Roman"/>
                <w:b/>
                <w:szCs w:val="24"/>
              </w:rPr>
            </w:pPr>
            <w:r w:rsidRPr="00F66B4B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="006C0507" w:rsidRPr="00F66B4B">
              <w:rPr>
                <w:rFonts w:cs="Times New Roman"/>
                <w:b/>
                <w:szCs w:val="24"/>
              </w:rPr>
              <w:t>1, 2, 3, 4</w:t>
            </w:r>
          </w:p>
          <w:p w:rsidR="0089025E" w:rsidRPr="00F66B4B" w:rsidRDefault="0089025E" w:rsidP="006C0507">
            <w:pPr>
              <w:rPr>
                <w:rFonts w:eastAsia="Times New Roman" w:cs="Times New Roman"/>
                <w:bCs/>
                <w:szCs w:val="24"/>
              </w:rPr>
            </w:pPr>
          </w:p>
          <w:p w:rsidR="0089025E" w:rsidRPr="00F66B4B" w:rsidRDefault="0089025E" w:rsidP="0089025E">
            <w:pPr>
              <w:spacing w:before="16" w:line="260" w:lineRule="exact"/>
              <w:rPr>
                <w:rFonts w:eastAsia="Times New Roman" w:cs="Times New Roman"/>
                <w:bCs/>
                <w:szCs w:val="24"/>
              </w:rPr>
            </w:pPr>
          </w:p>
          <w:p w:rsidR="0089025E" w:rsidRPr="00F66B4B" w:rsidRDefault="0089025E" w:rsidP="0089025E">
            <w:pPr>
              <w:rPr>
                <w:rFonts w:eastAsia="Times New Roman" w:cs="Times New Roman"/>
                <w:bCs/>
                <w:szCs w:val="24"/>
              </w:rPr>
            </w:pPr>
          </w:p>
          <w:p w:rsidR="0089025E" w:rsidRPr="00F66B4B" w:rsidRDefault="0089025E" w:rsidP="0089025E">
            <w:pPr>
              <w:rPr>
                <w:rFonts w:cs="Times New Roman"/>
                <w:szCs w:val="24"/>
              </w:rPr>
            </w:pPr>
          </w:p>
          <w:p w:rsidR="0089025E" w:rsidRPr="00F66B4B" w:rsidRDefault="0089025E" w:rsidP="0089025E">
            <w:pPr>
              <w:rPr>
                <w:rFonts w:cs="Times New Roman"/>
                <w:szCs w:val="24"/>
              </w:rPr>
            </w:pPr>
          </w:p>
        </w:tc>
      </w:tr>
    </w:tbl>
    <w:p w:rsidR="006A48FF" w:rsidRPr="00D6740B" w:rsidRDefault="006A48FF" w:rsidP="00D6740B">
      <w:pPr>
        <w:rPr>
          <w:i/>
          <w:sz w:val="20"/>
        </w:rPr>
      </w:pPr>
    </w:p>
    <w:p w:rsidR="00C53677" w:rsidRPr="00C53677" w:rsidRDefault="003A43D3" w:rsidP="00C53677">
      <w:pPr>
        <w:jc w:val="center"/>
        <w:rPr>
          <w:b/>
        </w:rPr>
      </w:pPr>
      <w:r>
        <w:rPr>
          <w:b/>
        </w:rPr>
        <w:t>FINAL COURSE</w:t>
      </w:r>
      <w:r w:rsidR="008841D1" w:rsidRPr="00C53677">
        <w:rPr>
          <w:b/>
        </w:rPr>
        <w:t xml:space="preserve"> GRADE</w:t>
      </w:r>
    </w:p>
    <w:p w:rsidR="008841D1" w:rsidRPr="00A52372" w:rsidRDefault="00C53677" w:rsidP="00C53677">
      <w:pPr>
        <w:jc w:val="center"/>
        <w:rPr>
          <w:sz w:val="20"/>
        </w:rPr>
      </w:pPr>
      <w:r w:rsidRPr="00A52372">
        <w:rPr>
          <w:sz w:val="20"/>
        </w:rPr>
        <w:t>(</w:t>
      </w:r>
      <w:r w:rsidR="00C3308F">
        <w:rPr>
          <w:sz w:val="20"/>
        </w:rPr>
        <w:t>Calculated using</w:t>
      </w:r>
      <w:r w:rsidR="008841D1" w:rsidRPr="00A52372">
        <w:rPr>
          <w:sz w:val="20"/>
        </w:rPr>
        <w:t xml:space="preserve"> the following weighted average</w:t>
      </w:r>
      <w:r w:rsidRPr="00A52372">
        <w:rPr>
          <w:sz w:val="20"/>
        </w:rPr>
        <w:t>)</w:t>
      </w:r>
    </w:p>
    <w:p w:rsidR="008841D1" w:rsidRDefault="008841D1" w:rsidP="004552A4">
      <w:pPr>
        <w:rPr>
          <w:i/>
        </w:rPr>
      </w:pP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2902"/>
      </w:tblGrid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C3308F" w:rsidP="00404A57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 Measure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8841D1" w:rsidP="00404A57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8841D1">
              <w:rPr>
                <w:b/>
                <w:sz w:val="20"/>
                <w:szCs w:val="20"/>
              </w:rPr>
              <w:t>Percentage of final grade</w:t>
            </w:r>
          </w:p>
        </w:tc>
      </w:tr>
      <w:tr w:rsidR="00B11620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20" w:rsidRDefault="0022663E" w:rsidP="00DA5591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Student Project</w:t>
            </w:r>
            <w:r w:rsidR="00A007FB">
              <w:rPr>
                <w:sz w:val="20"/>
                <w:szCs w:val="20"/>
              </w:rPr>
              <w:t xml:space="preserve"> (Formative)</w:t>
            </w:r>
            <w:r w:rsidR="00B80B97">
              <w:rPr>
                <w:sz w:val="20"/>
                <w:szCs w:val="20"/>
              </w:rPr>
              <w:t xml:space="preserve"> </w:t>
            </w:r>
            <w:r w:rsidR="00B80B97" w:rsidRPr="00B80B97">
              <w:rPr>
                <w:sz w:val="20"/>
                <w:szCs w:val="20"/>
              </w:rPr>
              <w:t>(Equally Weighted)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620" w:rsidRDefault="0022663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1620">
              <w:rPr>
                <w:sz w:val="20"/>
                <w:szCs w:val="20"/>
              </w:rPr>
              <w:t>0%</w:t>
            </w:r>
          </w:p>
        </w:tc>
      </w:tr>
      <w:tr w:rsidR="008841D1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22663E" w:rsidP="00DA5591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</w:t>
            </w:r>
            <w:r w:rsidR="00A007FB">
              <w:rPr>
                <w:sz w:val="20"/>
                <w:szCs w:val="20"/>
              </w:rPr>
              <w:t>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1D1" w:rsidRPr="008841D1" w:rsidRDefault="0022663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1620">
              <w:rPr>
                <w:sz w:val="20"/>
                <w:szCs w:val="20"/>
              </w:rPr>
              <w:t>0</w:t>
            </w:r>
            <w:r w:rsidR="008841D1" w:rsidRPr="008841D1">
              <w:rPr>
                <w:sz w:val="20"/>
                <w:szCs w:val="20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22663E" w:rsidP="00404A57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Capstone Project</w:t>
            </w:r>
            <w:r w:rsidR="00A007FB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22663E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11620">
              <w:rPr>
                <w:sz w:val="20"/>
                <w:szCs w:val="20"/>
              </w:rPr>
              <w:t>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0F7C16" w:rsidRPr="008841D1" w:rsidTr="00404A57">
        <w:trPr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22663E" w:rsidP="00DA5591">
            <w:pPr>
              <w:pStyle w:val="ListParagraph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Portfolio</w:t>
            </w:r>
            <w:r w:rsidR="00A007FB">
              <w:rPr>
                <w:sz w:val="20"/>
                <w:szCs w:val="20"/>
              </w:rPr>
              <w:t xml:space="preserve"> (Summative)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C16" w:rsidRPr="008841D1" w:rsidRDefault="00B11620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7C16">
              <w:rPr>
                <w:sz w:val="20"/>
                <w:szCs w:val="20"/>
              </w:rPr>
              <w:t>%</w:t>
            </w:r>
          </w:p>
        </w:tc>
      </w:tr>
      <w:tr w:rsidR="008841D1" w:rsidRPr="008841D1" w:rsidTr="00DA5591">
        <w:trPr>
          <w:trHeight w:val="492"/>
          <w:jc w:val="center"/>
        </w:trPr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2A" w:rsidRDefault="00FF642A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</w:p>
          <w:p w:rsidR="008841D1" w:rsidRPr="008841D1" w:rsidRDefault="00DA5591" w:rsidP="00404A57">
            <w:pPr>
              <w:ind w:left="-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="008841D1" w:rsidRPr="008841D1">
              <w:rPr>
                <w:bCs/>
                <w:sz w:val="20"/>
                <w:szCs w:val="20"/>
              </w:rPr>
              <w:t>OTAL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2A" w:rsidRDefault="00FF642A" w:rsidP="00404A57">
            <w:pPr>
              <w:ind w:left="-180"/>
              <w:jc w:val="center"/>
              <w:rPr>
                <w:sz w:val="20"/>
                <w:szCs w:val="20"/>
              </w:rPr>
            </w:pPr>
          </w:p>
          <w:p w:rsidR="008841D1" w:rsidRPr="008841D1" w:rsidRDefault="00DA5591" w:rsidP="00404A57">
            <w:pPr>
              <w:ind w:lef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41D1" w:rsidRPr="008841D1">
              <w:rPr>
                <w:sz w:val="20"/>
                <w:szCs w:val="20"/>
              </w:rPr>
              <w:t>00%</w:t>
            </w:r>
          </w:p>
        </w:tc>
      </w:tr>
    </w:tbl>
    <w:p w:rsidR="00392476" w:rsidRDefault="00392476" w:rsidP="00A945F0">
      <w:pPr>
        <w:rPr>
          <w:b/>
        </w:rPr>
      </w:pPr>
      <w:bookmarkStart w:id="0" w:name="_GoBack"/>
      <w:bookmarkEnd w:id="0"/>
    </w:p>
    <w:p w:rsidR="00392476" w:rsidRDefault="00392476" w:rsidP="00A945F0">
      <w:pPr>
        <w:rPr>
          <w:b/>
        </w:rPr>
      </w:pPr>
    </w:p>
    <w:p w:rsidR="00866FD2" w:rsidRPr="004B45CB" w:rsidRDefault="00392476" w:rsidP="00866FD2">
      <w:pPr>
        <w:ind w:hanging="9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6093E">
        <w:rPr>
          <w:rFonts w:cs="Times New Roman"/>
          <w:sz w:val="20"/>
          <w:szCs w:val="20"/>
        </w:rPr>
        <w:t>(</w:t>
      </w:r>
      <w:r w:rsidR="00866FD2" w:rsidRPr="004B45CB">
        <w:rPr>
          <w:rFonts w:cs="Times New Roman"/>
          <w:sz w:val="20"/>
          <w:szCs w:val="20"/>
        </w:rPr>
        <w:t>Electronic Signature Permitted</w:t>
      </w:r>
      <w:r w:rsidR="0056093E">
        <w:rPr>
          <w:rFonts w:cs="Times New Roman"/>
          <w:sz w:val="20"/>
          <w:szCs w:val="20"/>
        </w:rPr>
        <w:t>)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7F3460">
        <w:rPr>
          <w:rFonts w:eastAsia="Times New Roman" w:cs="Times New Roman"/>
          <w:b/>
          <w:sz w:val="20"/>
          <w:szCs w:val="20"/>
        </w:rPr>
        <w:t xml:space="preserve">Submitted by </w:t>
      </w:r>
      <w:r w:rsidR="0056093E">
        <w:rPr>
          <w:rFonts w:eastAsia="Times New Roman" w:cs="Times New Roman"/>
          <w:b/>
          <w:sz w:val="20"/>
          <w:szCs w:val="20"/>
        </w:rPr>
        <w:t>(Collegewide Lead)</w:t>
      </w:r>
      <w:r w:rsidRPr="007F3460">
        <w:rPr>
          <w:rFonts w:eastAsia="Times New Roman" w:cs="Times New Roman"/>
          <w:b/>
          <w:sz w:val="20"/>
          <w:szCs w:val="20"/>
        </w:rPr>
        <w:t>:</w:t>
      </w:r>
      <w:r w:rsidR="0056093E">
        <w:rPr>
          <w:rFonts w:eastAsia="Times New Roman" w:cs="Times New Roman"/>
          <w:sz w:val="20"/>
          <w:szCs w:val="20"/>
        </w:rPr>
        <w:tab/>
      </w:r>
      <w:r w:rsidR="0004254D">
        <w:rPr>
          <w:rFonts w:eastAsia="Times New Roman" w:cs="Times New Roman"/>
          <w:noProof/>
          <w:sz w:val="20"/>
          <w:szCs w:val="20"/>
        </w:rPr>
        <w:t xml:space="preserve">Chris Chamberlain     </w:t>
      </w:r>
      <w:r w:rsidR="0056093E">
        <w:rPr>
          <w:rFonts w:eastAsia="Times New Roman" w:cs="Times New Roman"/>
          <w:sz w:val="20"/>
          <w:szCs w:val="20"/>
        </w:rPr>
        <w:tab/>
      </w:r>
      <w:r w:rsidR="0004254D">
        <w:rPr>
          <w:rFonts w:eastAsia="Times New Roman" w:cs="Times New Roman"/>
          <w:sz w:val="20"/>
          <w:szCs w:val="20"/>
        </w:rPr>
        <w:tab/>
      </w:r>
      <w:r w:rsidR="0004254D">
        <w:rPr>
          <w:rFonts w:eastAsia="Times New Roman" w:cs="Times New Roman"/>
          <w:sz w:val="20"/>
          <w:szCs w:val="20"/>
        </w:rPr>
        <w:tab/>
      </w:r>
      <w:r w:rsidR="0073073C">
        <w:rPr>
          <w:rFonts w:eastAsia="Times New Roman" w:cs="Times New Roman"/>
          <w:sz w:val="20"/>
          <w:szCs w:val="20"/>
        </w:rPr>
        <w:t xml:space="preserve">Date       </w:t>
      </w:r>
      <w:r w:rsidR="00F66B4B">
        <w:rPr>
          <w:rFonts w:eastAsia="Times New Roman" w:cs="Times New Roman"/>
          <w:sz w:val="20"/>
          <w:szCs w:val="20"/>
        </w:rPr>
        <w:t>10/29/2021</w:t>
      </w:r>
    </w:p>
    <w:p w:rsidR="00866FD2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7C6D9C">
        <w:rPr>
          <w:rFonts w:eastAsia="Times New Roman" w:cs="Times New Roman"/>
          <w:b/>
          <w:bCs/>
          <w:sz w:val="22"/>
          <w:szCs w:val="20"/>
        </w:rPr>
      </w:r>
      <w:r w:rsidR="007C6D9C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Approved by </w:t>
      </w:r>
      <w:r w:rsidR="00FF0D0C">
        <w:rPr>
          <w:rFonts w:eastAsia="Times New Roman" w:cs="Times New Roman"/>
          <w:b/>
          <w:sz w:val="20"/>
          <w:szCs w:val="20"/>
        </w:rPr>
        <w:t>counterparts</w:t>
      </w:r>
      <w:r w:rsidR="00FF0D0C"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 w:rsidRPr="00F66B4B">
        <w:rPr>
          <w:rFonts w:eastAsia="Times New Roman" w:cs="Times New Roman"/>
          <w:b/>
          <w:sz w:val="20"/>
          <w:szCs w:val="20"/>
        </w:rPr>
        <w:t xml:space="preserve"> </w:t>
      </w:r>
      <w:r w:rsidR="00F66B4B" w:rsidRPr="00F66B4B">
        <w:rPr>
          <w:rFonts w:eastAsia="Times New Roman" w:cs="Times New Roman"/>
          <w:b/>
          <w:sz w:val="20"/>
          <w:szCs w:val="20"/>
        </w:rPr>
        <w:t>Stanton Only</w:t>
      </w:r>
      <w:r w:rsidR="0056093E">
        <w:rPr>
          <w:rFonts w:eastAsia="Times New Roman" w:cs="Times New Roman"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</w:p>
    <w:p w:rsidR="00866FD2" w:rsidRPr="00F723DF" w:rsidRDefault="00866FD2" w:rsidP="00866FD2">
      <w:pPr>
        <w:keepLines/>
        <w:ind w:right="-720"/>
        <w:rPr>
          <w:rFonts w:eastAsia="Times New Roman" w:cs="Times New Roman"/>
          <w:sz w:val="20"/>
          <w:szCs w:val="20"/>
        </w:rPr>
      </w:pPr>
      <w:r w:rsidRPr="00F723DF">
        <w:rPr>
          <w:rFonts w:eastAsia="Times New Roman" w:cs="Times New Roman"/>
          <w:b/>
          <w:bCs/>
          <w:sz w:val="22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723DF">
        <w:rPr>
          <w:rFonts w:eastAsia="Times New Roman" w:cs="Times New Roman"/>
          <w:b/>
          <w:bCs/>
          <w:sz w:val="22"/>
          <w:szCs w:val="20"/>
        </w:rPr>
        <w:instrText xml:space="preserve"> FORMCHECKBOX </w:instrText>
      </w:r>
      <w:r w:rsidR="007C6D9C">
        <w:rPr>
          <w:rFonts w:eastAsia="Times New Roman" w:cs="Times New Roman"/>
          <w:b/>
          <w:bCs/>
          <w:sz w:val="22"/>
          <w:szCs w:val="20"/>
        </w:rPr>
      </w:r>
      <w:r w:rsidR="007C6D9C">
        <w:rPr>
          <w:rFonts w:eastAsia="Times New Roman" w:cs="Times New Roman"/>
          <w:b/>
          <w:bCs/>
          <w:sz w:val="22"/>
          <w:szCs w:val="20"/>
        </w:rPr>
        <w:fldChar w:fldCharType="separate"/>
      </w:r>
      <w:r w:rsidRPr="00F723DF">
        <w:rPr>
          <w:rFonts w:eastAsia="Times New Roman" w:cs="Times New Roman"/>
          <w:b/>
          <w:bCs/>
          <w:sz w:val="22"/>
          <w:szCs w:val="20"/>
        </w:rPr>
        <w:fldChar w:fldCharType="end"/>
      </w:r>
      <w:r>
        <w:rPr>
          <w:rFonts w:eastAsia="Times New Roman" w:cs="Times New Roman"/>
          <w:b/>
          <w:bCs/>
          <w:sz w:val="22"/>
          <w:szCs w:val="20"/>
        </w:rPr>
        <w:t xml:space="preserve"> </w:t>
      </w:r>
      <w:r w:rsidR="00946240">
        <w:rPr>
          <w:rFonts w:eastAsia="Times New Roman" w:cs="Times New Roman"/>
          <w:b/>
          <w:bCs/>
          <w:sz w:val="22"/>
          <w:szCs w:val="20"/>
        </w:rPr>
        <w:t>Reviewed</w:t>
      </w:r>
      <w:r>
        <w:rPr>
          <w:rFonts w:eastAsia="Times New Roman" w:cs="Times New Roman"/>
          <w:b/>
          <w:bCs/>
          <w:sz w:val="22"/>
          <w:szCs w:val="20"/>
        </w:rPr>
        <w:t xml:space="preserve"> by </w:t>
      </w:r>
      <w:r w:rsidRPr="00053537">
        <w:rPr>
          <w:rFonts w:eastAsia="Times New Roman" w:cs="Times New Roman"/>
          <w:b/>
          <w:sz w:val="20"/>
          <w:szCs w:val="20"/>
        </w:rPr>
        <w:t>Curriculum Committee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="0056093E">
        <w:rPr>
          <w:rFonts w:eastAsia="Times New Roman" w:cs="Times New Roman"/>
          <w:sz w:val="20"/>
          <w:szCs w:val="20"/>
        </w:rPr>
        <w:tab/>
        <w:t xml:space="preserve"> </w:t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="0056093E">
        <w:rPr>
          <w:rFonts w:eastAsia="Times New Roman" w:cs="Times New Roman"/>
          <w:sz w:val="20"/>
          <w:szCs w:val="20"/>
        </w:rPr>
        <w:tab/>
      </w:r>
      <w:r w:rsidRPr="00F723DF">
        <w:rPr>
          <w:rFonts w:eastAsia="Times New Roman" w:cs="Times New Roman"/>
          <w:sz w:val="20"/>
          <w:szCs w:val="20"/>
        </w:rPr>
        <w:t>Date ___________________</w:t>
      </w:r>
    </w:p>
    <w:p w:rsidR="00F20A84" w:rsidRPr="00946240" w:rsidRDefault="00F20A84" w:rsidP="00946240">
      <w:pPr>
        <w:spacing w:line="480" w:lineRule="auto"/>
        <w:rPr>
          <w:rFonts w:eastAsia="Times New Roman" w:cs="Times New Roman"/>
          <w:sz w:val="20"/>
          <w:szCs w:val="20"/>
        </w:rPr>
      </w:pPr>
    </w:p>
    <w:sectPr w:rsidR="00F20A84" w:rsidRPr="00946240" w:rsidSect="00A41F9C"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76" w:rsidRDefault="00BE1876" w:rsidP="00E52F44">
      <w:r>
        <w:separator/>
      </w:r>
    </w:p>
  </w:endnote>
  <w:endnote w:type="continuationSeparator" w:id="0">
    <w:p w:rsidR="00BE1876" w:rsidRDefault="00BE1876" w:rsidP="00E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76" w:rsidRDefault="00BE1876" w:rsidP="00E52F44">
      <w:r>
        <w:separator/>
      </w:r>
    </w:p>
  </w:footnote>
  <w:footnote w:type="continuationSeparator" w:id="0">
    <w:p w:rsidR="00BE1876" w:rsidRDefault="00BE1876" w:rsidP="00E5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7F5"/>
    <w:multiLevelType w:val="hybridMultilevel"/>
    <w:tmpl w:val="2EF8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F5B"/>
    <w:multiLevelType w:val="multilevel"/>
    <w:tmpl w:val="1FB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B2307"/>
    <w:multiLevelType w:val="hybridMultilevel"/>
    <w:tmpl w:val="C5D07220"/>
    <w:lvl w:ilvl="0" w:tplc="CD0CCCC6">
      <w:start w:val="1"/>
      <w:numFmt w:val="decimal"/>
      <w:lvlText w:val="%1."/>
      <w:lvlJc w:val="left"/>
      <w:pPr>
        <w:ind w:left="1271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45C29A04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2EE45B8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CB1EC71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7B2CC8C6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E2D46F14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B2A8860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96F0D8A4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CE5A08F4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3" w15:restartNumberingAfterBreak="0">
    <w:nsid w:val="0EC71B2E"/>
    <w:multiLevelType w:val="hybridMultilevel"/>
    <w:tmpl w:val="8F4CE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4FF9"/>
    <w:multiLevelType w:val="hybridMultilevel"/>
    <w:tmpl w:val="DB7E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B27F7"/>
    <w:multiLevelType w:val="hybridMultilevel"/>
    <w:tmpl w:val="53AA30F6"/>
    <w:lvl w:ilvl="0" w:tplc="CD0CCCC6">
      <w:start w:val="1"/>
      <w:numFmt w:val="decimal"/>
      <w:lvlText w:val="%1."/>
      <w:lvlJc w:val="left"/>
      <w:pPr>
        <w:ind w:left="1271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45C29A04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2EE45B8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CB1EC71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7B2CC8C6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E2D46F14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B2A8860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96F0D8A4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CE5A08F4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6" w15:restartNumberingAfterBreak="0">
    <w:nsid w:val="21C65818"/>
    <w:multiLevelType w:val="hybridMultilevel"/>
    <w:tmpl w:val="42CC1B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480168"/>
    <w:multiLevelType w:val="hybridMultilevel"/>
    <w:tmpl w:val="D23E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5152"/>
    <w:multiLevelType w:val="hybridMultilevel"/>
    <w:tmpl w:val="EAD4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560AA"/>
    <w:multiLevelType w:val="multilevel"/>
    <w:tmpl w:val="283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C0428"/>
    <w:multiLevelType w:val="multilevel"/>
    <w:tmpl w:val="508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F2B1F"/>
    <w:multiLevelType w:val="hybridMultilevel"/>
    <w:tmpl w:val="07E6635A"/>
    <w:lvl w:ilvl="0" w:tplc="8766FC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5DA5CCC"/>
    <w:multiLevelType w:val="hybridMultilevel"/>
    <w:tmpl w:val="185C090E"/>
    <w:lvl w:ilvl="0" w:tplc="D11C95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C2E1D84"/>
    <w:multiLevelType w:val="hybridMultilevel"/>
    <w:tmpl w:val="B700F1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B2538"/>
    <w:multiLevelType w:val="hybridMultilevel"/>
    <w:tmpl w:val="21E6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90260"/>
    <w:multiLevelType w:val="hybridMultilevel"/>
    <w:tmpl w:val="4B38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A0C5A"/>
    <w:multiLevelType w:val="hybridMultilevel"/>
    <w:tmpl w:val="3BCA1CC6"/>
    <w:lvl w:ilvl="0" w:tplc="0C5A2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66FA5"/>
    <w:multiLevelType w:val="hybridMultilevel"/>
    <w:tmpl w:val="B82E2E0C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AB9"/>
    <w:multiLevelType w:val="hybridMultilevel"/>
    <w:tmpl w:val="08A2A48C"/>
    <w:lvl w:ilvl="0" w:tplc="CD0CCCC6">
      <w:start w:val="1"/>
      <w:numFmt w:val="decimal"/>
      <w:lvlText w:val="%1."/>
      <w:lvlJc w:val="left"/>
      <w:pPr>
        <w:ind w:left="1271"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45C29A04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2" w:tplc="2EE45B8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CB1EC71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4" w:tplc="7B2CC8C6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E2D46F14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B2A88602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96F0D8A4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CE5A08F4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9" w15:restartNumberingAfterBreak="0">
    <w:nsid w:val="6EEB0309"/>
    <w:multiLevelType w:val="hybridMultilevel"/>
    <w:tmpl w:val="3F28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E4FFC"/>
    <w:multiLevelType w:val="hybridMultilevel"/>
    <w:tmpl w:val="A608315A"/>
    <w:lvl w:ilvl="0" w:tplc="49D28A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B2A5C"/>
    <w:multiLevelType w:val="hybridMultilevel"/>
    <w:tmpl w:val="0DB65D98"/>
    <w:lvl w:ilvl="0" w:tplc="E2CEB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9"/>
  </w:num>
  <w:num w:numId="5">
    <w:abstractNumId w:val="1"/>
  </w:num>
  <w:num w:numId="6">
    <w:abstractNumId w:val="15"/>
  </w:num>
  <w:num w:numId="7">
    <w:abstractNumId w:val="7"/>
  </w:num>
  <w:num w:numId="8">
    <w:abstractNumId w:val="3"/>
  </w:num>
  <w:num w:numId="9">
    <w:abstractNumId w:val="20"/>
  </w:num>
  <w:num w:numId="10">
    <w:abstractNumId w:val="17"/>
  </w:num>
  <w:num w:numId="11">
    <w:abstractNumId w:val="12"/>
  </w:num>
  <w:num w:numId="12">
    <w:abstractNumId w:val="16"/>
  </w:num>
  <w:num w:numId="13">
    <w:abstractNumId w:val="5"/>
  </w:num>
  <w:num w:numId="14">
    <w:abstractNumId w:val="2"/>
  </w:num>
  <w:num w:numId="15">
    <w:abstractNumId w:val="18"/>
  </w:num>
  <w:num w:numId="16">
    <w:abstractNumId w:val="11"/>
  </w:num>
  <w:num w:numId="17">
    <w:abstractNumId w:val="13"/>
  </w:num>
  <w:num w:numId="18">
    <w:abstractNumId w:val="14"/>
  </w:num>
  <w:num w:numId="19">
    <w:abstractNumId w:val="4"/>
  </w:num>
  <w:num w:numId="20">
    <w:abstractNumId w:val="19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6"/>
    <w:rsid w:val="00042238"/>
    <w:rsid w:val="0004254D"/>
    <w:rsid w:val="000955C9"/>
    <w:rsid w:val="000A2EE4"/>
    <w:rsid w:val="000A3CDA"/>
    <w:rsid w:val="000C633E"/>
    <w:rsid w:val="000F23CC"/>
    <w:rsid w:val="000F7C16"/>
    <w:rsid w:val="00112AAD"/>
    <w:rsid w:val="0012139C"/>
    <w:rsid w:val="00166502"/>
    <w:rsid w:val="00184BE0"/>
    <w:rsid w:val="001C04C8"/>
    <w:rsid w:val="001D4510"/>
    <w:rsid w:val="001D45D4"/>
    <w:rsid w:val="001E3B4B"/>
    <w:rsid w:val="001F54EF"/>
    <w:rsid w:val="002149E0"/>
    <w:rsid w:val="0022663E"/>
    <w:rsid w:val="00241F34"/>
    <w:rsid w:val="00284A13"/>
    <w:rsid w:val="00291243"/>
    <w:rsid w:val="002E423F"/>
    <w:rsid w:val="00301769"/>
    <w:rsid w:val="00316B7D"/>
    <w:rsid w:val="00332D7C"/>
    <w:rsid w:val="0039121C"/>
    <w:rsid w:val="00392476"/>
    <w:rsid w:val="003A43D3"/>
    <w:rsid w:val="003A4991"/>
    <w:rsid w:val="003E6739"/>
    <w:rsid w:val="00400A12"/>
    <w:rsid w:val="004063F3"/>
    <w:rsid w:val="00411F41"/>
    <w:rsid w:val="00412C77"/>
    <w:rsid w:val="00435C65"/>
    <w:rsid w:val="00440152"/>
    <w:rsid w:val="004552A4"/>
    <w:rsid w:val="00461A7D"/>
    <w:rsid w:val="00461CEB"/>
    <w:rsid w:val="00495001"/>
    <w:rsid w:val="004A573D"/>
    <w:rsid w:val="004C5D6E"/>
    <w:rsid w:val="005178EC"/>
    <w:rsid w:val="00523D2C"/>
    <w:rsid w:val="005318DC"/>
    <w:rsid w:val="00560558"/>
    <w:rsid w:val="0056093E"/>
    <w:rsid w:val="00561BEC"/>
    <w:rsid w:val="00562460"/>
    <w:rsid w:val="0057282A"/>
    <w:rsid w:val="00592DDA"/>
    <w:rsid w:val="005B08DF"/>
    <w:rsid w:val="005D388F"/>
    <w:rsid w:val="005D410E"/>
    <w:rsid w:val="00605193"/>
    <w:rsid w:val="00671942"/>
    <w:rsid w:val="0067472E"/>
    <w:rsid w:val="006757E0"/>
    <w:rsid w:val="00687EDA"/>
    <w:rsid w:val="006954DA"/>
    <w:rsid w:val="006A48FF"/>
    <w:rsid w:val="006C0507"/>
    <w:rsid w:val="006D1ACC"/>
    <w:rsid w:val="0070011A"/>
    <w:rsid w:val="0070134B"/>
    <w:rsid w:val="0073073C"/>
    <w:rsid w:val="0079192E"/>
    <w:rsid w:val="007A5CE1"/>
    <w:rsid w:val="007C6D9C"/>
    <w:rsid w:val="007D0959"/>
    <w:rsid w:val="007D2A8C"/>
    <w:rsid w:val="007E5133"/>
    <w:rsid w:val="00807643"/>
    <w:rsid w:val="00813CE5"/>
    <w:rsid w:val="00816525"/>
    <w:rsid w:val="00823C85"/>
    <w:rsid w:val="00824EDB"/>
    <w:rsid w:val="0083345E"/>
    <w:rsid w:val="00866FD2"/>
    <w:rsid w:val="008841D1"/>
    <w:rsid w:val="0089025E"/>
    <w:rsid w:val="00893FDF"/>
    <w:rsid w:val="008B2C59"/>
    <w:rsid w:val="008E1ABA"/>
    <w:rsid w:val="008E2FFE"/>
    <w:rsid w:val="008F1B11"/>
    <w:rsid w:val="008F5340"/>
    <w:rsid w:val="00904852"/>
    <w:rsid w:val="00911347"/>
    <w:rsid w:val="00913C14"/>
    <w:rsid w:val="00934796"/>
    <w:rsid w:val="00946240"/>
    <w:rsid w:val="00992793"/>
    <w:rsid w:val="009B6343"/>
    <w:rsid w:val="009D4669"/>
    <w:rsid w:val="009E575C"/>
    <w:rsid w:val="00A007FB"/>
    <w:rsid w:val="00A335DE"/>
    <w:rsid w:val="00A41F9C"/>
    <w:rsid w:val="00A42230"/>
    <w:rsid w:val="00A425F7"/>
    <w:rsid w:val="00A47A3E"/>
    <w:rsid w:val="00A52372"/>
    <w:rsid w:val="00A5261B"/>
    <w:rsid w:val="00A7712F"/>
    <w:rsid w:val="00A84B76"/>
    <w:rsid w:val="00A9120F"/>
    <w:rsid w:val="00A945F0"/>
    <w:rsid w:val="00A94A3A"/>
    <w:rsid w:val="00A95491"/>
    <w:rsid w:val="00A96ECC"/>
    <w:rsid w:val="00AA1E4F"/>
    <w:rsid w:val="00AA2116"/>
    <w:rsid w:val="00AA383A"/>
    <w:rsid w:val="00AA45D0"/>
    <w:rsid w:val="00AB1A7A"/>
    <w:rsid w:val="00AC7D01"/>
    <w:rsid w:val="00AF1467"/>
    <w:rsid w:val="00AF3916"/>
    <w:rsid w:val="00AF55C2"/>
    <w:rsid w:val="00B11620"/>
    <w:rsid w:val="00B44133"/>
    <w:rsid w:val="00B44EF0"/>
    <w:rsid w:val="00B50CD1"/>
    <w:rsid w:val="00B6279A"/>
    <w:rsid w:val="00B631C0"/>
    <w:rsid w:val="00B64EE3"/>
    <w:rsid w:val="00B672B9"/>
    <w:rsid w:val="00B80B97"/>
    <w:rsid w:val="00B824F4"/>
    <w:rsid w:val="00B875C6"/>
    <w:rsid w:val="00BA58AD"/>
    <w:rsid w:val="00BE1876"/>
    <w:rsid w:val="00BE5E79"/>
    <w:rsid w:val="00BE6351"/>
    <w:rsid w:val="00BF5226"/>
    <w:rsid w:val="00C028A7"/>
    <w:rsid w:val="00C2694A"/>
    <w:rsid w:val="00C3308F"/>
    <w:rsid w:val="00C46969"/>
    <w:rsid w:val="00C53677"/>
    <w:rsid w:val="00C6628F"/>
    <w:rsid w:val="00C77B88"/>
    <w:rsid w:val="00C83E42"/>
    <w:rsid w:val="00C94A5E"/>
    <w:rsid w:val="00CA0F36"/>
    <w:rsid w:val="00CB39E8"/>
    <w:rsid w:val="00CE3455"/>
    <w:rsid w:val="00D44129"/>
    <w:rsid w:val="00D56985"/>
    <w:rsid w:val="00D66602"/>
    <w:rsid w:val="00D67113"/>
    <w:rsid w:val="00D67118"/>
    <w:rsid w:val="00D6740B"/>
    <w:rsid w:val="00D757AB"/>
    <w:rsid w:val="00D90215"/>
    <w:rsid w:val="00DA5591"/>
    <w:rsid w:val="00DC24F5"/>
    <w:rsid w:val="00DF48A9"/>
    <w:rsid w:val="00E03943"/>
    <w:rsid w:val="00E23D16"/>
    <w:rsid w:val="00E37EC6"/>
    <w:rsid w:val="00E42E4D"/>
    <w:rsid w:val="00E52F44"/>
    <w:rsid w:val="00E55AEE"/>
    <w:rsid w:val="00E57AD7"/>
    <w:rsid w:val="00E941AB"/>
    <w:rsid w:val="00EC4C31"/>
    <w:rsid w:val="00ED1FCB"/>
    <w:rsid w:val="00EE0E2D"/>
    <w:rsid w:val="00EE20D0"/>
    <w:rsid w:val="00EE7927"/>
    <w:rsid w:val="00EF6AA0"/>
    <w:rsid w:val="00F12DDE"/>
    <w:rsid w:val="00F1526E"/>
    <w:rsid w:val="00F20A84"/>
    <w:rsid w:val="00F43132"/>
    <w:rsid w:val="00F507A7"/>
    <w:rsid w:val="00F66B4B"/>
    <w:rsid w:val="00F97606"/>
    <w:rsid w:val="00FC06AE"/>
    <w:rsid w:val="00FD1798"/>
    <w:rsid w:val="00FD7CAC"/>
    <w:rsid w:val="00FF0D0C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46CC51-C274-4DB3-B368-FE8B5C8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06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6279A"/>
    <w:pPr>
      <w:keepNext/>
      <w:tabs>
        <w:tab w:val="left" w:pos="-720"/>
        <w:tab w:val="left" w:pos="0"/>
        <w:tab w:val="left" w:pos="2340"/>
      </w:tabs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9A"/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7E5133"/>
    <w:pPr>
      <w:ind w:left="720"/>
      <w:contextualSpacing/>
    </w:pPr>
  </w:style>
  <w:style w:type="paragraph" w:styleId="BodyText">
    <w:name w:val="Body Text"/>
    <w:basedOn w:val="Normal"/>
    <w:link w:val="BodyTextChar"/>
    <w:rsid w:val="00AA383A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AA383A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A383A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383A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34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3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E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42E4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5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44"/>
  </w:style>
  <w:style w:type="table" w:styleId="TableGrid">
    <w:name w:val="Table Grid"/>
    <w:basedOn w:val="TableNormal"/>
    <w:uiPriority w:val="59"/>
    <w:rsid w:val="00D674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Byers</dc:creator>
  <cp:lastModifiedBy>Susan Stallings</cp:lastModifiedBy>
  <cp:revision>2</cp:revision>
  <cp:lastPrinted>2015-03-19T17:44:00Z</cp:lastPrinted>
  <dcterms:created xsi:type="dcterms:W3CDTF">2021-12-14T16:13:00Z</dcterms:created>
  <dcterms:modified xsi:type="dcterms:W3CDTF">2021-12-14T16:13:00Z</dcterms:modified>
</cp:coreProperties>
</file>