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1F328D" w:rsidRPr="00D854F3">
        <w:rPr>
          <w:rFonts w:cs="Times New Roman"/>
          <w:szCs w:val="24"/>
        </w:rPr>
        <w:t>MLT 2</w:t>
      </w:r>
      <w:r w:rsidR="00ED0585" w:rsidRPr="00D854F3">
        <w:rPr>
          <w:rFonts w:cs="Times New Roman"/>
          <w:szCs w:val="24"/>
        </w:rPr>
        <w:t>5</w:t>
      </w:r>
      <w:r w:rsidR="001F328D" w:rsidRPr="00D854F3">
        <w:rPr>
          <w:rFonts w:cs="Times New Roman"/>
          <w:szCs w:val="24"/>
        </w:rPr>
        <w:t>1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1F328D" w:rsidRPr="00D854F3">
        <w:rPr>
          <w:rFonts w:cs="Times New Roman"/>
          <w:szCs w:val="24"/>
        </w:rPr>
        <w:t xml:space="preserve">Clinical </w:t>
      </w:r>
      <w:r w:rsidR="00ED0585" w:rsidRPr="00D854F3">
        <w:rPr>
          <w:rFonts w:cs="Times New Roman"/>
          <w:szCs w:val="24"/>
        </w:rPr>
        <w:t>Microbiology</w:t>
      </w:r>
      <w:r w:rsidR="001F328D" w:rsidRPr="00D854F3">
        <w:rPr>
          <w:rFonts w:cs="Times New Roman"/>
          <w:szCs w:val="24"/>
        </w:rPr>
        <w:t xml:space="preserve"> II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1F328D" w:rsidRPr="00D854F3">
        <w:rPr>
          <w:rFonts w:cs="Times New Roman"/>
          <w:szCs w:val="24"/>
        </w:rPr>
        <w:t>Georgetown</w:t>
      </w:r>
    </w:p>
    <w:p w:rsidR="00BC5962" w:rsidRPr="008708F9" w:rsidRDefault="00BC5962" w:rsidP="00BC5962">
      <w:r w:rsidRPr="00B248F2">
        <w:rPr>
          <w:b/>
        </w:rPr>
        <w:t xml:space="preserve">Effective </w:t>
      </w:r>
      <w:r w:rsidRPr="00D825A9">
        <w:rPr>
          <w:b/>
        </w:rPr>
        <w:t xml:space="preserve">semester: </w:t>
      </w:r>
      <w:r w:rsidR="00810D15" w:rsidRPr="00D825A9">
        <w:t>202251</w:t>
      </w:r>
    </w:p>
    <w:p w:rsidR="00D6740B" w:rsidRDefault="00D6740B" w:rsidP="00D6740B"/>
    <w:p w:rsidR="00ED0585" w:rsidRDefault="00D6740B" w:rsidP="00D6740B">
      <w:pPr>
        <w:tabs>
          <w:tab w:val="left" w:pos="0"/>
          <w:tab w:val="left" w:pos="540"/>
          <w:tab w:val="left" w:pos="1080"/>
        </w:tabs>
        <w:rPr>
          <w:b/>
          <w:bCs/>
        </w:rPr>
      </w:pPr>
      <w:r w:rsidRPr="00C46969">
        <w:rPr>
          <w:b/>
          <w:bCs/>
        </w:rPr>
        <w:t>Core Course Performance Objectives</w:t>
      </w:r>
    </w:p>
    <w:p w:rsidR="007F7638" w:rsidRDefault="007F7638" w:rsidP="007F7638">
      <w:pPr>
        <w:spacing w:line="271" w:lineRule="exact"/>
        <w:ind w:left="450" w:right="-20" w:hanging="34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ribe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ca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nt and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nifi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 mic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 that m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-1"/>
          <w:szCs w:val="24"/>
        </w:rPr>
        <w:t xml:space="preserve"> 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ount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 xml:space="preserve">d in human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spe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s. </w:t>
      </w:r>
    </w:p>
    <w:p w:rsidR="007F7638" w:rsidRDefault="007F7638" w:rsidP="007F7638">
      <w:pPr>
        <w:ind w:left="472" w:right="521"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ribe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methodolog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 that 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used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ic</w:t>
      </w:r>
      <w:r>
        <w:rPr>
          <w:rFonts w:eastAsia="Times New Roman" w:cs="Times New Roman"/>
          <w:szCs w:val="24"/>
        </w:rPr>
        <w:t>rob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 in clinic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s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ns a</w:t>
      </w:r>
      <w:r>
        <w:rPr>
          <w:rFonts w:eastAsia="Times New Roman" w:cs="Times New Roman"/>
          <w:spacing w:val="-1"/>
          <w:szCs w:val="24"/>
        </w:rPr>
        <w:t>n</w:t>
      </w:r>
      <w:r>
        <w:rPr>
          <w:rFonts w:eastAsia="Times New Roman" w:cs="Times New Roman"/>
          <w:szCs w:val="24"/>
        </w:rPr>
        <w:t xml:space="preserve">d be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ble to identi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bles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that 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f</w:t>
      </w:r>
      <w:r>
        <w:rPr>
          <w:rFonts w:eastAsia="Times New Roman" w:cs="Times New Roman"/>
          <w:szCs w:val="24"/>
        </w:rPr>
        <w:t>fe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bor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re</w:t>
      </w:r>
      <w:r>
        <w:rPr>
          <w:rFonts w:eastAsia="Times New Roman" w:cs="Times New Roman"/>
          <w:szCs w:val="24"/>
        </w:rPr>
        <w:t>sul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s.</w:t>
      </w:r>
      <w:r>
        <w:rPr>
          <w:rFonts w:eastAsia="Times New Roman" w:cs="Times New Roman"/>
          <w:spacing w:val="2"/>
          <w:szCs w:val="24"/>
        </w:rPr>
        <w:t xml:space="preserve"> </w:t>
      </w:r>
    </w:p>
    <w:p w:rsidR="007F7638" w:rsidRDefault="007F7638" w:rsidP="007F7638">
      <w:pPr>
        <w:ind w:left="472" w:right="588"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4"/>
          <w:szCs w:val="24"/>
        </w:rPr>
        <w:t>f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rob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zCs w:val="24"/>
        </w:rPr>
        <w:t xml:space="preserve">rom 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zCs w:val="24"/>
        </w:rPr>
        <w:t xml:space="preserve">uman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spe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using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ppro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 mic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 xml:space="preserve">opic,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ul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l, bioch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l, and 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rol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gic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 xml:space="preserve">hniques. </w:t>
      </w:r>
    </w:p>
    <w:p w:rsidR="007F7638" w:rsidRDefault="007F7638" w:rsidP="007F7638">
      <w:pPr>
        <w:ind w:left="472" w:right="894"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Ev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luate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labo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ole 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pacing w:val="1"/>
          <w:szCs w:val="24"/>
        </w:rPr>
        <w:t>q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ssu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c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 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he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robio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g</w:t>
      </w:r>
      <w:r>
        <w:rPr>
          <w:rFonts w:eastAsia="Times New Roman" w:cs="Times New Roman"/>
          <w:szCs w:val="24"/>
        </w:rPr>
        <w:t>y labo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. </w:t>
      </w:r>
    </w:p>
    <w:p w:rsidR="007F7638" w:rsidRDefault="007F7638" w:rsidP="007F7638">
      <w:pPr>
        <w:ind w:left="472" w:right="610"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ribe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zCs w:val="24"/>
        </w:rPr>
        <w:t>s for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robiolo</w:t>
      </w:r>
      <w:r>
        <w:rPr>
          <w:rFonts w:eastAsia="Times New Roman" w:cs="Times New Roman"/>
          <w:spacing w:val="2"/>
          <w:szCs w:val="24"/>
        </w:rPr>
        <w:t>g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nn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o include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blood borne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th</w:t>
      </w:r>
      <w:r>
        <w:rPr>
          <w:rFonts w:eastAsia="Times New Roman" w:cs="Times New Roman"/>
          <w:spacing w:val="3"/>
          <w:szCs w:val="24"/>
        </w:rPr>
        <w:t>o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ns, bioha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rdous 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ials,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nd the use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 person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p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ote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ve</w:t>
      </w:r>
      <w:r>
        <w:rPr>
          <w:rFonts w:eastAsia="Times New Roman" w:cs="Times New Roman"/>
          <w:spacing w:val="-1"/>
          <w:szCs w:val="24"/>
        </w:rPr>
        <w:t xml:space="preserve"> e</w:t>
      </w:r>
      <w:r>
        <w:rPr>
          <w:rFonts w:eastAsia="Times New Roman" w:cs="Times New Roman"/>
          <w:szCs w:val="24"/>
        </w:rPr>
        <w:t>quip</w:t>
      </w:r>
      <w:r>
        <w:rPr>
          <w:rFonts w:eastAsia="Times New Roman" w:cs="Times New Roman"/>
          <w:spacing w:val="1"/>
          <w:szCs w:val="24"/>
        </w:rPr>
        <w:t>me</w:t>
      </w:r>
      <w:r>
        <w:rPr>
          <w:rFonts w:eastAsia="Times New Roman" w:cs="Times New Roman"/>
          <w:szCs w:val="24"/>
        </w:rPr>
        <w:t>nt for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labo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tor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n. </w:t>
      </w:r>
    </w:p>
    <w:p w:rsidR="007F7638" w:rsidRDefault="007F7638" w:rsidP="007F7638">
      <w:pPr>
        <w:ind w:left="472" w:right="276"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ribe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ru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ture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 t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re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stem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the l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nd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th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l 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port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 the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dic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bor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hn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'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ole in the h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re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m. </w:t>
      </w: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>
        <w:rPr>
          <w:bCs/>
        </w:rPr>
        <w:t xml:space="preserve"> </w:t>
      </w:r>
    </w:p>
    <w:p w:rsidR="00D6740B" w:rsidRDefault="00D6740B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1C4CB9">
        <w:tc>
          <w:tcPr>
            <w:tcW w:w="4675" w:type="dxa"/>
          </w:tcPr>
          <w:p w:rsidR="00D6740B" w:rsidRPr="00CA6858" w:rsidRDefault="001F328D" w:rsidP="00B8748A">
            <w:pPr>
              <w:rPr>
                <w:b/>
                <w:szCs w:val="24"/>
              </w:rPr>
            </w:pPr>
            <w:r w:rsidRPr="00CA6858">
              <w:rPr>
                <w:b/>
                <w:szCs w:val="24"/>
              </w:rPr>
              <w:t>Case studies</w:t>
            </w:r>
            <w:r w:rsidR="00DD0481" w:rsidRPr="00CA6858">
              <w:rPr>
                <w:b/>
                <w:szCs w:val="24"/>
              </w:rPr>
              <w:t xml:space="preserve"> - </w:t>
            </w:r>
            <w:r w:rsidR="00DD0481" w:rsidRPr="00CA6858">
              <w:rPr>
                <w:szCs w:val="24"/>
              </w:rPr>
              <w:t>15-25 case studies given throughout the semester, determine diagnosis and answer related questions based on real-world situations and lab values</w:t>
            </w:r>
          </w:p>
        </w:tc>
        <w:tc>
          <w:tcPr>
            <w:tcW w:w="4675" w:type="dxa"/>
          </w:tcPr>
          <w:p w:rsidR="001F328D" w:rsidRPr="00CA6858" w:rsidRDefault="001F328D" w:rsidP="007F7638">
            <w:r w:rsidRPr="00CA6858">
              <w:t>1,</w:t>
            </w:r>
            <w:r w:rsidR="007F7638" w:rsidRPr="00CA6858">
              <w:t>2,3</w:t>
            </w:r>
          </w:p>
        </w:tc>
      </w:tr>
      <w:tr w:rsidR="00D6740B" w:rsidTr="001C4CB9">
        <w:tc>
          <w:tcPr>
            <w:tcW w:w="4675" w:type="dxa"/>
          </w:tcPr>
          <w:p w:rsidR="00D6740B" w:rsidRPr="00CA6858" w:rsidRDefault="001F328D" w:rsidP="000B3606">
            <w:pPr>
              <w:rPr>
                <w:szCs w:val="24"/>
              </w:rPr>
            </w:pPr>
            <w:r w:rsidRPr="00CA6858">
              <w:rPr>
                <w:b/>
                <w:szCs w:val="24"/>
              </w:rPr>
              <w:t>Tests</w:t>
            </w:r>
            <w:r w:rsidR="00DD0481" w:rsidRPr="00CA6858">
              <w:rPr>
                <w:b/>
                <w:szCs w:val="24"/>
              </w:rPr>
              <w:t xml:space="preserve"> </w:t>
            </w:r>
            <w:r w:rsidR="000B3606" w:rsidRPr="00CA6858">
              <w:rPr>
                <w:szCs w:val="24"/>
              </w:rPr>
              <w:t>–</w:t>
            </w:r>
            <w:r w:rsidR="00DD0481" w:rsidRPr="00CA6858">
              <w:rPr>
                <w:szCs w:val="24"/>
              </w:rPr>
              <w:t xml:space="preserve"> </w:t>
            </w:r>
            <w:r w:rsidR="000B3606" w:rsidRPr="00CA6858">
              <w:rPr>
                <w:szCs w:val="24"/>
              </w:rPr>
              <w:t>7-10</w:t>
            </w:r>
            <w:r w:rsidR="00DD0481" w:rsidRPr="00CA6858">
              <w:rPr>
                <w:szCs w:val="24"/>
              </w:rPr>
              <w:t xml:space="preserve"> tests consisting of multiple choice, true/false, matching, fill-in-the-blank, short answer and case study questions; 70-100 questions per test</w:t>
            </w:r>
            <w:r w:rsidR="00275437" w:rsidRPr="00CA6858">
              <w:rPr>
                <w:szCs w:val="24"/>
              </w:rPr>
              <w:t>, including a comprehensive final</w:t>
            </w:r>
          </w:p>
        </w:tc>
        <w:tc>
          <w:tcPr>
            <w:tcW w:w="4675" w:type="dxa"/>
          </w:tcPr>
          <w:p w:rsidR="001F328D" w:rsidRPr="00CA6858" w:rsidRDefault="001F328D" w:rsidP="007F7638">
            <w:r w:rsidRPr="00CA6858">
              <w:t>1,</w:t>
            </w:r>
            <w:r w:rsidR="007F7638" w:rsidRPr="00CA6858">
              <w:t>2,4,6</w:t>
            </w:r>
          </w:p>
        </w:tc>
      </w:tr>
      <w:tr w:rsidR="00D6740B" w:rsidTr="001C4CB9">
        <w:tc>
          <w:tcPr>
            <w:tcW w:w="4675" w:type="dxa"/>
          </w:tcPr>
          <w:p w:rsidR="00D6740B" w:rsidRPr="00CA6858" w:rsidRDefault="001F328D" w:rsidP="00DD0481">
            <w:pPr>
              <w:rPr>
                <w:b/>
                <w:szCs w:val="24"/>
              </w:rPr>
            </w:pPr>
            <w:r w:rsidRPr="00CA6858">
              <w:rPr>
                <w:b/>
                <w:szCs w:val="24"/>
              </w:rPr>
              <w:lastRenderedPageBreak/>
              <w:t>Lab exercises</w:t>
            </w:r>
            <w:r w:rsidR="00DD0481" w:rsidRPr="00CA6858">
              <w:rPr>
                <w:b/>
                <w:szCs w:val="24"/>
              </w:rPr>
              <w:t xml:space="preserve"> - </w:t>
            </w:r>
            <w:r w:rsidR="00DD0481" w:rsidRPr="00CA6858">
              <w:rPr>
                <w:szCs w:val="24"/>
              </w:rPr>
              <w:t>hands-on learning experiences that incorporate lab safety and methodologies of clinical microbiology</w:t>
            </w:r>
          </w:p>
        </w:tc>
        <w:tc>
          <w:tcPr>
            <w:tcW w:w="4675" w:type="dxa"/>
          </w:tcPr>
          <w:p w:rsidR="001F328D" w:rsidRPr="00CA6858" w:rsidRDefault="001F328D" w:rsidP="001C4CB9">
            <w:r w:rsidRPr="00CA6858">
              <w:t>2</w:t>
            </w:r>
            <w:r w:rsidR="007F7638" w:rsidRPr="00CA6858">
              <w:t>,3,4,5</w:t>
            </w:r>
          </w:p>
        </w:tc>
      </w:tr>
      <w:tr w:rsidR="00D6740B" w:rsidTr="001C4CB9">
        <w:tc>
          <w:tcPr>
            <w:tcW w:w="4675" w:type="dxa"/>
          </w:tcPr>
          <w:p w:rsidR="00D6740B" w:rsidRPr="00CA6858" w:rsidRDefault="001F328D" w:rsidP="00B8748A">
            <w:pPr>
              <w:rPr>
                <w:szCs w:val="24"/>
              </w:rPr>
            </w:pPr>
            <w:r w:rsidRPr="00CA6858">
              <w:rPr>
                <w:b/>
                <w:szCs w:val="24"/>
              </w:rPr>
              <w:t>Practical</w:t>
            </w:r>
            <w:r w:rsidR="00DD0481" w:rsidRPr="00CA6858">
              <w:rPr>
                <w:b/>
                <w:szCs w:val="24"/>
              </w:rPr>
              <w:t xml:space="preserve"> - </w:t>
            </w:r>
            <w:r w:rsidR="00DD0481" w:rsidRPr="00CA6858">
              <w:rPr>
                <w:szCs w:val="24"/>
              </w:rPr>
              <w:t>5-10 Unknowns samples analyzed by student to determine identity of pathogens</w:t>
            </w:r>
          </w:p>
        </w:tc>
        <w:tc>
          <w:tcPr>
            <w:tcW w:w="4675" w:type="dxa"/>
          </w:tcPr>
          <w:p w:rsidR="001F328D" w:rsidRPr="00CA6858" w:rsidRDefault="001F328D" w:rsidP="001C4CB9">
            <w:r w:rsidRPr="00CA6858">
              <w:t>2,3,</w:t>
            </w:r>
            <w:r w:rsidR="007F7638" w:rsidRPr="00CA6858">
              <w:t>4,5,</w:t>
            </w:r>
            <w:r w:rsidRPr="00CA6858">
              <w:t>6</w:t>
            </w:r>
          </w:p>
        </w:tc>
      </w:tr>
    </w:tbl>
    <w:p w:rsidR="00B8748A" w:rsidRDefault="00B8748A" w:rsidP="00D6740B">
      <w:pPr>
        <w:rPr>
          <w:b/>
        </w:rPr>
      </w:pPr>
    </w:p>
    <w:p w:rsidR="00D6740B" w:rsidRPr="00D6740B" w:rsidRDefault="00D6740B" w:rsidP="00D6740B">
      <w:pPr>
        <w:rPr>
          <w:i/>
          <w:sz w:val="20"/>
        </w:rPr>
      </w:pPr>
    </w:p>
    <w:p w:rsidR="006A48FF" w:rsidRDefault="006A48FF" w:rsidP="00D6740B">
      <w:pPr>
        <w:rPr>
          <w:i/>
          <w:sz w:val="20"/>
        </w:rPr>
      </w:pPr>
    </w:p>
    <w:p w:rsidR="00B8748A" w:rsidRDefault="00B8748A" w:rsidP="00D6740B">
      <w:pPr>
        <w:rPr>
          <w:i/>
          <w:sz w:val="20"/>
        </w:rPr>
      </w:pPr>
    </w:p>
    <w:p w:rsidR="00B8748A" w:rsidRDefault="00B8748A" w:rsidP="00D6740B">
      <w:pPr>
        <w:rPr>
          <w:i/>
          <w:sz w:val="20"/>
        </w:rPr>
      </w:pPr>
    </w:p>
    <w:p w:rsidR="00B8748A" w:rsidRPr="00D6740B" w:rsidRDefault="00B8748A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1E1BE0" w:rsidP="007F7638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  <w:r w:rsidR="001F328D">
              <w:rPr>
                <w:sz w:val="20"/>
                <w:szCs w:val="20"/>
              </w:rPr>
              <w:t>Case studie</w:t>
            </w:r>
            <w:r>
              <w:rPr>
                <w:sz w:val="20"/>
                <w:szCs w:val="20"/>
              </w:rPr>
              <w:t>s (15-25)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EB0D67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E1BE0" w:rsidP="00B61760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1F328D">
              <w:rPr>
                <w:sz w:val="20"/>
                <w:szCs w:val="20"/>
              </w:rPr>
              <w:t>Tests</w:t>
            </w:r>
            <w:r w:rsidR="000B3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(7-10)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B0D67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1F328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28D" w:rsidRDefault="001E1BE0" w:rsidP="000F7E9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  <w:r w:rsidR="001F328D">
              <w:rPr>
                <w:sz w:val="20"/>
                <w:szCs w:val="20"/>
              </w:rPr>
              <w:t>Homework Assignments &amp; lecture quizzes</w:t>
            </w:r>
            <w:r w:rsidR="00EB0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(equally weighted</w:t>
            </w:r>
            <w:r w:rsidR="009527EE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28D" w:rsidRDefault="001F328D" w:rsidP="00404A57">
            <w:pPr>
              <w:ind w:left="-180"/>
              <w:jc w:val="center"/>
              <w:rPr>
                <w:sz w:val="20"/>
                <w:szCs w:val="20"/>
              </w:rPr>
            </w:pPr>
          </w:p>
          <w:p w:rsidR="00EB0D67" w:rsidRDefault="00EB0D67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E1BE0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  <w:r w:rsidR="001F328D">
              <w:rPr>
                <w:sz w:val="20"/>
                <w:szCs w:val="20"/>
              </w:rPr>
              <w:t>Lab exercises</w:t>
            </w:r>
            <w:r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B0D67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E1BE0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1F328D">
              <w:rPr>
                <w:sz w:val="20"/>
                <w:szCs w:val="20"/>
              </w:rPr>
              <w:t>Practical</w:t>
            </w:r>
            <w:r w:rsidR="00DD0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(5-10)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B0D67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392476" w:rsidRDefault="00392476" w:rsidP="00A945F0">
      <w:pPr>
        <w:rPr>
          <w:b/>
        </w:rPr>
      </w:pPr>
      <w:bookmarkStart w:id="0" w:name="_GoBack"/>
      <w:bookmarkEnd w:id="0"/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Pr="00A945F0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="00DC652D">
        <w:rPr>
          <w:rFonts w:eastAsia="Times New Roman" w:cs="Times New Roman"/>
          <w:sz w:val="20"/>
          <w:szCs w:val="20"/>
        </w:rPr>
        <w:t>____</w:t>
      </w:r>
      <w:r w:rsidR="00DC652D" w:rsidRPr="00DC652D">
        <w:rPr>
          <w:rFonts w:eastAsia="Times New Roman" w:cs="Times New Roman"/>
          <w:sz w:val="20"/>
          <w:szCs w:val="20"/>
          <w:u w:val="single"/>
        </w:rPr>
        <w:t>Linda A. Collins</w:t>
      </w:r>
      <w:r w:rsidRPr="00F723DF">
        <w:rPr>
          <w:rFonts w:eastAsia="Times New Roman" w:cs="Times New Roman"/>
          <w:sz w:val="20"/>
          <w:szCs w:val="20"/>
        </w:rPr>
        <w:t>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</w:t>
      </w:r>
      <w:r w:rsidR="00DC652D">
        <w:rPr>
          <w:rFonts w:eastAsia="Times New Roman" w:cs="Times New Roman"/>
          <w:sz w:val="20"/>
          <w:szCs w:val="20"/>
          <w:u w:val="single"/>
        </w:rPr>
        <w:t>1/1</w:t>
      </w:r>
      <w:r w:rsidR="00C42944">
        <w:rPr>
          <w:rFonts w:eastAsia="Times New Roman" w:cs="Times New Roman"/>
          <w:sz w:val="20"/>
          <w:szCs w:val="20"/>
          <w:u w:val="single"/>
        </w:rPr>
        <w:t>7</w:t>
      </w:r>
      <w:r w:rsidR="00DC652D">
        <w:rPr>
          <w:rFonts w:eastAsia="Times New Roman" w:cs="Times New Roman"/>
          <w:sz w:val="20"/>
          <w:szCs w:val="20"/>
          <w:u w:val="single"/>
        </w:rPr>
        <w:t>/20</w:t>
      </w:r>
      <w:r w:rsidR="00C42944">
        <w:rPr>
          <w:rFonts w:eastAsia="Times New Roman" w:cs="Times New Roman"/>
          <w:sz w:val="20"/>
          <w:szCs w:val="20"/>
          <w:u w:val="single"/>
        </w:rPr>
        <w:t>20</w:t>
      </w:r>
      <w:r w:rsidRPr="00F723DF">
        <w:rPr>
          <w:rFonts w:eastAsia="Times New Roman" w:cs="Times New Roman"/>
          <w:sz w:val="20"/>
          <w:szCs w:val="20"/>
        </w:rPr>
        <w:t>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21FF3">
        <w:rPr>
          <w:rFonts w:eastAsia="Times New Roman" w:cs="Times New Roman"/>
          <w:b/>
          <w:bCs/>
          <w:sz w:val="22"/>
          <w:szCs w:val="20"/>
        </w:rPr>
      </w:r>
      <w:r w:rsidR="00821FF3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 w:rsidR="00866FD2" w:rsidRPr="00ED6A5B">
        <w:rPr>
          <w:rFonts w:eastAsia="Times New Roman" w:cs="Times New Roman"/>
          <w:sz w:val="20"/>
          <w:szCs w:val="20"/>
          <w:u w:val="single"/>
        </w:rPr>
        <w:t>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21FF3">
        <w:rPr>
          <w:rFonts w:eastAsia="Times New Roman" w:cs="Times New Roman"/>
          <w:b/>
          <w:bCs/>
          <w:sz w:val="22"/>
          <w:szCs w:val="20"/>
        </w:rPr>
      </w:r>
      <w:r w:rsidR="00821FF3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B2D1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B3606"/>
    <w:rsid w:val="000C633E"/>
    <w:rsid w:val="000F7C16"/>
    <w:rsid w:val="000F7E97"/>
    <w:rsid w:val="00107080"/>
    <w:rsid w:val="00112AAD"/>
    <w:rsid w:val="0012139C"/>
    <w:rsid w:val="00166502"/>
    <w:rsid w:val="001C04C8"/>
    <w:rsid w:val="001D45D4"/>
    <w:rsid w:val="001E1BE0"/>
    <w:rsid w:val="001F328D"/>
    <w:rsid w:val="00241F34"/>
    <w:rsid w:val="00275437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7472E"/>
    <w:rsid w:val="00687EDA"/>
    <w:rsid w:val="006954DA"/>
    <w:rsid w:val="006A48FF"/>
    <w:rsid w:val="006D687D"/>
    <w:rsid w:val="006F3C34"/>
    <w:rsid w:val="0070011A"/>
    <w:rsid w:val="0079192E"/>
    <w:rsid w:val="007D0959"/>
    <w:rsid w:val="007D2A8C"/>
    <w:rsid w:val="007E5133"/>
    <w:rsid w:val="007F7638"/>
    <w:rsid w:val="00810D15"/>
    <w:rsid w:val="00821FF3"/>
    <w:rsid w:val="0083345E"/>
    <w:rsid w:val="00866FD2"/>
    <w:rsid w:val="008841D1"/>
    <w:rsid w:val="00893FDF"/>
    <w:rsid w:val="008A4C09"/>
    <w:rsid w:val="008E2FFE"/>
    <w:rsid w:val="008F1B11"/>
    <w:rsid w:val="00904852"/>
    <w:rsid w:val="00911347"/>
    <w:rsid w:val="00934796"/>
    <w:rsid w:val="00946240"/>
    <w:rsid w:val="009527EE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AE0B9F"/>
    <w:rsid w:val="00B16282"/>
    <w:rsid w:val="00B44133"/>
    <w:rsid w:val="00B61760"/>
    <w:rsid w:val="00B6279A"/>
    <w:rsid w:val="00B8748A"/>
    <w:rsid w:val="00B875C6"/>
    <w:rsid w:val="00BA58AD"/>
    <w:rsid w:val="00BC5962"/>
    <w:rsid w:val="00BE5E79"/>
    <w:rsid w:val="00BF5226"/>
    <w:rsid w:val="00C028A7"/>
    <w:rsid w:val="00C3308F"/>
    <w:rsid w:val="00C42944"/>
    <w:rsid w:val="00C46969"/>
    <w:rsid w:val="00C53677"/>
    <w:rsid w:val="00C6628F"/>
    <w:rsid w:val="00C8419D"/>
    <w:rsid w:val="00C94A5E"/>
    <w:rsid w:val="00CA6858"/>
    <w:rsid w:val="00CB39E8"/>
    <w:rsid w:val="00CE3455"/>
    <w:rsid w:val="00D6740B"/>
    <w:rsid w:val="00D825A9"/>
    <w:rsid w:val="00D854F3"/>
    <w:rsid w:val="00DC652D"/>
    <w:rsid w:val="00DD0481"/>
    <w:rsid w:val="00E03943"/>
    <w:rsid w:val="00E23D16"/>
    <w:rsid w:val="00E42E4D"/>
    <w:rsid w:val="00E52F44"/>
    <w:rsid w:val="00E941AB"/>
    <w:rsid w:val="00EB0D67"/>
    <w:rsid w:val="00EC4C31"/>
    <w:rsid w:val="00ED0585"/>
    <w:rsid w:val="00ED6A5B"/>
    <w:rsid w:val="00EE20D0"/>
    <w:rsid w:val="00F1526E"/>
    <w:rsid w:val="00F20A84"/>
    <w:rsid w:val="00F43132"/>
    <w:rsid w:val="00F5223C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2017-12-15T14:34:00Z</cp:lastPrinted>
  <dcterms:created xsi:type="dcterms:W3CDTF">2020-01-23T19:28:00Z</dcterms:created>
  <dcterms:modified xsi:type="dcterms:W3CDTF">2021-12-13T18:22:00Z</dcterms:modified>
</cp:coreProperties>
</file>