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E984" w14:textId="77777777" w:rsidR="00DD2415" w:rsidRDefault="0015644D">
      <w:pPr>
        <w:jc w:val="center"/>
        <w:rPr>
          <w:b/>
        </w:rPr>
      </w:pPr>
      <w:r>
        <w:rPr>
          <w:noProof/>
        </w:rPr>
        <w:drawing>
          <wp:inline distT="0" distB="0" distL="0" distR="0" wp14:anchorId="2753BDCF" wp14:editId="52A57BD3">
            <wp:extent cx="2266950" cy="11747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F0218E" w14:textId="77777777" w:rsidR="00DD2415" w:rsidRDefault="0015644D">
      <w:pPr>
        <w:jc w:val="center"/>
      </w:pPr>
      <w:r>
        <w:rPr>
          <w:b/>
          <w:sz w:val="28"/>
          <w:szCs w:val="28"/>
        </w:rPr>
        <w:t xml:space="preserve">Course Evaluation Measures Menu </w:t>
      </w:r>
    </w:p>
    <w:p w14:paraId="65440BB1" w14:textId="77777777" w:rsidR="00DD2415" w:rsidRDefault="00DD2415">
      <w:pPr>
        <w:rPr>
          <w:b/>
        </w:rPr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15"/>
      </w:tblGrid>
      <w:tr w:rsidR="00DD2415" w14:paraId="7F97A91C" w14:textId="77777777">
        <w:tc>
          <w:tcPr>
            <w:tcW w:w="2335" w:type="dxa"/>
          </w:tcPr>
          <w:p w14:paraId="7E816D99" w14:textId="77777777" w:rsidR="00DD2415" w:rsidRDefault="0015644D">
            <w:pPr>
              <w:ind w:hanging="111"/>
              <w:rPr>
                <w:b/>
              </w:rPr>
            </w:pPr>
            <w:r>
              <w:rPr>
                <w:b/>
              </w:rPr>
              <w:t>Course number:</w:t>
            </w:r>
          </w:p>
        </w:tc>
        <w:tc>
          <w:tcPr>
            <w:tcW w:w="7015" w:type="dxa"/>
          </w:tcPr>
          <w:p w14:paraId="465680CA" w14:textId="77777777" w:rsidR="00DD2415" w:rsidRDefault="0015644D">
            <w:r>
              <w:t>PSY 127</w:t>
            </w:r>
          </w:p>
        </w:tc>
      </w:tr>
      <w:tr w:rsidR="00DD2415" w14:paraId="63E1FA4B" w14:textId="77777777">
        <w:tc>
          <w:tcPr>
            <w:tcW w:w="2335" w:type="dxa"/>
          </w:tcPr>
          <w:p w14:paraId="783F8E4E" w14:textId="77777777" w:rsidR="00DD2415" w:rsidRDefault="0015644D">
            <w:pPr>
              <w:ind w:hanging="111"/>
              <w:rPr>
                <w:b/>
              </w:rPr>
            </w:pPr>
            <w:r>
              <w:rPr>
                <w:b/>
              </w:rPr>
              <w:t>Course title:</w:t>
            </w:r>
          </w:p>
        </w:tc>
        <w:tc>
          <w:tcPr>
            <w:tcW w:w="7015" w:type="dxa"/>
          </w:tcPr>
          <w:p w14:paraId="39433F59" w14:textId="77777777" w:rsidR="00DD2415" w:rsidRDefault="0015644D">
            <w:r>
              <w:t>Human Development</w:t>
            </w:r>
          </w:p>
        </w:tc>
      </w:tr>
      <w:tr w:rsidR="00DD2415" w14:paraId="7EDDF836" w14:textId="77777777">
        <w:tc>
          <w:tcPr>
            <w:tcW w:w="2335" w:type="dxa"/>
          </w:tcPr>
          <w:p w14:paraId="6F4BFB97" w14:textId="77777777" w:rsidR="00DD2415" w:rsidRDefault="0015644D">
            <w:pPr>
              <w:ind w:hanging="111"/>
              <w:rPr>
                <w:b/>
              </w:rPr>
            </w:pPr>
            <w:r>
              <w:rPr>
                <w:b/>
              </w:rPr>
              <w:t>Campus location(s):</w:t>
            </w:r>
          </w:p>
        </w:tc>
        <w:tc>
          <w:tcPr>
            <w:tcW w:w="7015" w:type="dxa"/>
          </w:tcPr>
          <w:p w14:paraId="50FFC2B8" w14:textId="77777777" w:rsidR="00DD2415" w:rsidRDefault="0015644D">
            <w:r>
              <w:t>Dover, Georgetown, Stanton, Wilmington</w:t>
            </w:r>
          </w:p>
        </w:tc>
      </w:tr>
      <w:tr w:rsidR="00DD2415" w14:paraId="06B9C478" w14:textId="77777777">
        <w:tc>
          <w:tcPr>
            <w:tcW w:w="2335" w:type="dxa"/>
          </w:tcPr>
          <w:p w14:paraId="24883AFC" w14:textId="77777777" w:rsidR="00DD2415" w:rsidRDefault="0015644D">
            <w:pPr>
              <w:ind w:hanging="111"/>
              <w:rPr>
                <w:b/>
              </w:rPr>
            </w:pPr>
            <w:r>
              <w:rPr>
                <w:b/>
              </w:rPr>
              <w:t>Effective semester:</w:t>
            </w:r>
          </w:p>
        </w:tc>
        <w:tc>
          <w:tcPr>
            <w:tcW w:w="7015" w:type="dxa"/>
          </w:tcPr>
          <w:p w14:paraId="194BA9B2" w14:textId="77777777" w:rsidR="00DD2415" w:rsidRDefault="0015644D">
            <w:r>
              <w:t>202651</w:t>
            </w:r>
          </w:p>
        </w:tc>
      </w:tr>
    </w:tbl>
    <w:p w14:paraId="1FB2E8EB" w14:textId="77777777" w:rsidR="00DD2415" w:rsidRDefault="00DD2415">
      <w:pPr>
        <w:rPr>
          <w:b/>
        </w:rPr>
      </w:pPr>
    </w:p>
    <w:p w14:paraId="2D9E3120" w14:textId="77777777" w:rsidR="00DD2415" w:rsidRDefault="0015644D">
      <w:pPr>
        <w:tabs>
          <w:tab w:val="left" w:pos="0"/>
          <w:tab w:val="left" w:pos="540"/>
          <w:tab w:val="left" w:pos="1080"/>
        </w:tabs>
      </w:pPr>
      <w:r>
        <w:rPr>
          <w:b/>
        </w:rPr>
        <w:t>Core Course Performance Objectives</w:t>
      </w:r>
      <w:r>
        <w:t xml:space="preserve"> </w:t>
      </w:r>
    </w:p>
    <w:p w14:paraId="28CF637B" w14:textId="77777777" w:rsidR="00DD2415" w:rsidRDefault="0015644D">
      <w:r>
        <w:t>1.Describe human development through the physical, cognitive and socioemotional domains.  (CCC 1, 2) 2</w:t>
      </w:r>
    </w:p>
    <w:p w14:paraId="37282AC5" w14:textId="77777777" w:rsidR="00DD2415" w:rsidRDefault="0015644D">
      <w:pPr>
        <w:rPr>
          <w:rFonts w:ascii="Calibri" w:eastAsia="Calibri" w:hAnsi="Calibri" w:cs="Calibri"/>
          <w:sz w:val="22"/>
          <w:szCs w:val="22"/>
        </w:rPr>
      </w:pPr>
      <w:r>
        <w:t xml:space="preserve"> 2. </w:t>
      </w:r>
      <w:r>
        <w:rPr>
          <w:highlight w:val="white"/>
        </w:rPr>
        <w:t>Analyze the nature of both</w:t>
      </w:r>
      <w:r>
        <w:t xml:space="preserve"> typical and atypical development</w:t>
      </w:r>
      <w:r>
        <w:rPr>
          <w:highlight w:val="white"/>
        </w:rPr>
        <w:t xml:space="preserve"> across the lifespan. (CCC 1, 2, 3) </w:t>
      </w:r>
    </w:p>
    <w:p w14:paraId="1AFD8D2D" w14:textId="77777777" w:rsidR="00DD2415" w:rsidRDefault="0015644D">
      <w:pPr>
        <w:widowControl w:val="0"/>
        <w:spacing w:line="276" w:lineRule="auto"/>
      </w:pPr>
      <w:r>
        <w:rPr>
          <w:highlight w:val="white"/>
        </w:rPr>
        <w:t>3. Examine the philosophical, theoretical, and methodological approaches to studying human development. (CCC 1, 2, 4, 5, 6)</w:t>
      </w:r>
      <w:r>
        <w:t xml:space="preserve"> </w:t>
      </w:r>
    </w:p>
    <w:p w14:paraId="0C1DC760" w14:textId="77777777" w:rsidR="00DD2415" w:rsidRDefault="0015644D">
      <w:pPr>
        <w:widowControl w:val="0"/>
        <w:spacing w:line="276" w:lineRule="auto"/>
      </w:pPr>
      <w:r>
        <w:t>4. Analyze the core milestones of physical, cognitive, socioemotional, and moral development for each stage in the lifespan. (CCC 1, 2, 3)</w:t>
      </w:r>
    </w:p>
    <w:p w14:paraId="6D76610C" w14:textId="77777777" w:rsidR="00DD2415" w:rsidRDefault="0015644D">
      <w:pPr>
        <w:widowControl w:val="0"/>
        <w:spacing w:line="276" w:lineRule="auto"/>
      </w:pPr>
      <w:r>
        <w:t>5. Explain the geographical, historical and cultural factors that influence the developmental trajectory across the lifespan. (CCC 1, 2, 3)</w:t>
      </w:r>
    </w:p>
    <w:p w14:paraId="71760BE2" w14:textId="77777777" w:rsidR="00DD2415" w:rsidRDefault="0015644D">
      <w:pPr>
        <w:widowControl w:val="0"/>
        <w:spacing w:line="276" w:lineRule="auto"/>
      </w:pPr>
      <w:r>
        <w:t>6.  Differentiate individual and cultural attitudes toward aging, death and dying. (CCC 1, 2, 3, 5)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58B2C720" w14:textId="77777777" w:rsidR="00DD2415" w:rsidRDefault="00DD2415">
      <w:pPr>
        <w:jc w:val="center"/>
        <w:rPr>
          <w:b/>
        </w:rPr>
      </w:pPr>
    </w:p>
    <w:p w14:paraId="5D8DF15D" w14:textId="77777777" w:rsidR="00DD2415" w:rsidRDefault="0015644D">
      <w:pPr>
        <w:jc w:val="center"/>
        <w:rPr>
          <w:b/>
        </w:rPr>
      </w:pPr>
      <w:r>
        <w:rPr>
          <w:b/>
        </w:rPr>
        <w:t>Summative Evaluations</w:t>
      </w:r>
    </w:p>
    <w:p w14:paraId="2971555A" w14:textId="77777777" w:rsidR="00DD2415" w:rsidRDefault="00DD2415">
      <w:pPr>
        <w:jc w:val="center"/>
        <w:rPr>
          <w:b/>
        </w:rPr>
      </w:pPr>
    </w:p>
    <w:p w14:paraId="7BE42BFE" w14:textId="77777777" w:rsidR="00DD2415" w:rsidRDefault="0015644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All courses must have a </w:t>
      </w:r>
      <w:r>
        <w:rPr>
          <w:b/>
          <w:i/>
          <w:sz w:val="20"/>
          <w:szCs w:val="20"/>
        </w:rPr>
        <w:t>minimum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of four</w:t>
      </w:r>
      <w:r>
        <w:rPr>
          <w:i/>
          <w:sz w:val="20"/>
          <w:szCs w:val="20"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  <w:sz w:val="20"/>
          <w:szCs w:val="20"/>
        </w:rPr>
        <w:t>Please list all summative evaluation measures.  In addition to these summative measures, a variety of formative exercises/quizzes/other assignments should be used to guide instruction and learning</w:t>
      </w:r>
      <w:r>
        <w:rPr>
          <w:b/>
        </w:rPr>
        <w:t xml:space="preserve"> </w:t>
      </w:r>
      <w:r>
        <w:rPr>
          <w:b/>
          <w:i/>
          <w:sz w:val="20"/>
          <w:szCs w:val="20"/>
        </w:rPr>
        <w:t>but only required to be included on the final course grade.</w:t>
      </w:r>
      <w:r>
        <w:rPr>
          <w:i/>
          <w:sz w:val="20"/>
          <w:szCs w:val="20"/>
        </w:rPr>
        <w:t xml:space="preserve"> </w:t>
      </w:r>
    </w:p>
    <w:p w14:paraId="7B78A85B" w14:textId="77777777" w:rsidR="00DD2415" w:rsidRDefault="00DD2415">
      <w:pPr>
        <w:rPr>
          <w:i/>
          <w:sz w:val="20"/>
          <w:szCs w:val="20"/>
        </w:rPr>
      </w:pPr>
    </w:p>
    <w:p w14:paraId="5EDF9947" w14:textId="77777777" w:rsidR="00DD2415" w:rsidRDefault="0015644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For each measure, please include a scope of the assignment: for example, if requiring a research paper, include the range of required number of words and number and types of sources; for a test, include the types and number of questions; for a presentation, include the minimum and maximum time, and so on. </w:t>
      </w:r>
    </w:p>
    <w:p w14:paraId="43081A20" w14:textId="77777777" w:rsidR="00DD2415" w:rsidRDefault="00DD2415">
      <w:pPr>
        <w:rPr>
          <w:i/>
          <w:sz w:val="20"/>
          <w:szCs w:val="20"/>
        </w:rPr>
      </w:pPr>
    </w:p>
    <w:tbl>
      <w:tblPr>
        <w:tblStyle w:val="a4"/>
        <w:tblW w:w="928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80"/>
      </w:tblGrid>
      <w:tr w:rsidR="00DD2415" w14:paraId="31397D0B" w14:textId="77777777">
        <w:tc>
          <w:tcPr>
            <w:tcW w:w="4605" w:type="dxa"/>
          </w:tcPr>
          <w:p w14:paraId="28DF1598" w14:textId="77777777" w:rsidR="00DD2415" w:rsidRDefault="0015644D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80" w:type="dxa"/>
          </w:tcPr>
          <w:p w14:paraId="114C2523" w14:textId="77777777" w:rsidR="00DD2415" w:rsidRDefault="0015644D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DD2415" w14:paraId="79F606B0" w14:textId="77777777">
        <w:tc>
          <w:tcPr>
            <w:tcW w:w="4605" w:type="dxa"/>
          </w:tcPr>
          <w:p w14:paraId="057ED3DC" w14:textId="77777777" w:rsidR="00DD2415" w:rsidRDefault="0015644D">
            <w:pPr>
              <w:rPr>
                <w:b/>
              </w:rPr>
            </w:pPr>
            <w:r>
              <w:rPr>
                <w:b/>
              </w:rPr>
              <w:t>Summative: Exams (3-7) -60%</w:t>
            </w:r>
          </w:p>
          <w:p w14:paraId="6D924F9F" w14:textId="77777777" w:rsidR="00DD2415" w:rsidRDefault="00DD2415"/>
          <w:p w14:paraId="21058984" w14:textId="77777777" w:rsidR="00DD2415" w:rsidRDefault="0015644D">
            <w:r>
              <w:t>CW, aligned exams. Number exams of determined by part of term</w:t>
            </w:r>
          </w:p>
          <w:p w14:paraId="6C793F14" w14:textId="77777777" w:rsidR="00DD2415" w:rsidRDefault="0015644D">
            <w:proofErr w:type="gramStart"/>
            <w:r>
              <w:t>( Equally</w:t>
            </w:r>
            <w:proofErr w:type="gramEnd"/>
            <w:r>
              <w:t xml:space="preserve"> Weighted)</w:t>
            </w:r>
          </w:p>
          <w:p w14:paraId="0275CFF7" w14:textId="77777777" w:rsidR="00DD2415" w:rsidRDefault="00DD2415"/>
          <w:p w14:paraId="7CB7E735" w14:textId="77777777" w:rsidR="00DD2415" w:rsidRDefault="00DD2415"/>
          <w:p w14:paraId="362DCA1A" w14:textId="77777777" w:rsidR="00DD2415" w:rsidRDefault="00DD2415"/>
        </w:tc>
        <w:tc>
          <w:tcPr>
            <w:tcW w:w="4680" w:type="dxa"/>
          </w:tcPr>
          <w:p w14:paraId="15AF1CF1" w14:textId="77777777" w:rsidR="00DD2415" w:rsidRDefault="0015644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 </w:t>
            </w:r>
            <w:r>
              <w:t>(CCPOS 1-6, depending on the exam)</w:t>
            </w:r>
          </w:p>
        </w:tc>
      </w:tr>
      <w:tr w:rsidR="00DD2415" w14:paraId="66D6DD6A" w14:textId="77777777">
        <w:trPr>
          <w:trHeight w:val="3281"/>
        </w:trPr>
        <w:tc>
          <w:tcPr>
            <w:tcW w:w="4605" w:type="dxa"/>
          </w:tcPr>
          <w:p w14:paraId="6E6B9687" w14:textId="77777777" w:rsidR="00DD2415" w:rsidRDefault="0015644D">
            <w:pPr>
              <w:rPr>
                <w:b/>
              </w:rPr>
            </w:pPr>
            <w:r>
              <w:rPr>
                <w:b/>
              </w:rPr>
              <w:lastRenderedPageBreak/>
              <w:t>Summative: Paper or presentation - 15%</w:t>
            </w:r>
          </w:p>
          <w:p w14:paraId="307ABE57" w14:textId="77777777" w:rsidR="00DD2415" w:rsidRDefault="0015644D">
            <w:r>
              <w:t>Choice to deliver a presentation or produce a paper (both assignments built into LMS and aligned CW) that focuses on describing experiences across the developmental stages within the physical, cognitive and socioemotional domains.</w:t>
            </w:r>
          </w:p>
          <w:p w14:paraId="6FE4EED6" w14:textId="77777777" w:rsidR="00DD2415" w:rsidRDefault="00DD2415"/>
          <w:p w14:paraId="3CAB82C6" w14:textId="77777777" w:rsidR="00DD2415" w:rsidRDefault="0015644D">
            <w:r>
              <w:t>Project and paper will be evaluated in accordance with Collegewide Rubric.</w:t>
            </w:r>
          </w:p>
          <w:p w14:paraId="1AC4C9A9" w14:textId="77777777" w:rsidR="00DD2415" w:rsidRDefault="00DD2415"/>
          <w:p w14:paraId="0A79292C" w14:textId="77777777" w:rsidR="00DD2415" w:rsidRDefault="00DD2415">
            <w:pPr>
              <w:rPr>
                <w:b/>
              </w:rPr>
            </w:pPr>
          </w:p>
          <w:p w14:paraId="652D291D" w14:textId="77777777" w:rsidR="00DD2415" w:rsidRDefault="00DD2415">
            <w:pPr>
              <w:rPr>
                <w:b/>
              </w:rPr>
            </w:pPr>
          </w:p>
          <w:p w14:paraId="108F3D37" w14:textId="77777777" w:rsidR="00DD2415" w:rsidRDefault="00DD2415">
            <w:pPr>
              <w:rPr>
                <w:b/>
              </w:rPr>
            </w:pPr>
          </w:p>
          <w:p w14:paraId="622C2E3C" w14:textId="77777777" w:rsidR="00DD2415" w:rsidRDefault="00DD2415">
            <w:pPr>
              <w:rPr>
                <w:b/>
              </w:rPr>
            </w:pPr>
          </w:p>
        </w:tc>
        <w:tc>
          <w:tcPr>
            <w:tcW w:w="4680" w:type="dxa"/>
          </w:tcPr>
          <w:p w14:paraId="53F6AA08" w14:textId="77777777" w:rsidR="00DD2415" w:rsidRDefault="0015644D">
            <w:pPr>
              <w:widowControl w:val="0"/>
              <w:spacing w:line="276" w:lineRule="auto"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t>CCPOS 1-6</w:t>
            </w:r>
          </w:p>
          <w:p w14:paraId="38E5E6DF" w14:textId="77777777" w:rsidR="00DD2415" w:rsidRDefault="0015644D">
            <w:r>
              <w:t>CCPOS 1-6</w:t>
            </w:r>
          </w:p>
        </w:tc>
      </w:tr>
      <w:tr w:rsidR="00DD2415" w14:paraId="5717BD2D" w14:textId="77777777">
        <w:tc>
          <w:tcPr>
            <w:tcW w:w="4605" w:type="dxa"/>
          </w:tcPr>
          <w:p w14:paraId="5BF914A1" w14:textId="77777777" w:rsidR="00DD2415" w:rsidRDefault="0015644D">
            <w:pPr>
              <w:rPr>
                <w:b/>
              </w:rPr>
            </w:pPr>
            <w:r>
              <w:rPr>
                <w:b/>
              </w:rPr>
              <w:t>Formative: 25%</w:t>
            </w:r>
          </w:p>
          <w:p w14:paraId="7D995E9E" w14:textId="77777777" w:rsidR="00DD2415" w:rsidRDefault="00156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Formative Assessments. Course is pre-built with 4 formatives. All instructors should have a minimum of 4 and a maximum of 15 formatives consisting of but not limited to: </w:t>
            </w:r>
          </w:p>
          <w:p w14:paraId="7FCFD672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board</w:t>
            </w:r>
          </w:p>
          <w:p w14:paraId="6362C7C7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journals</w:t>
            </w:r>
          </w:p>
          <w:p w14:paraId="5F96FA94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essays</w:t>
            </w:r>
          </w:p>
          <w:p w14:paraId="3E17DF13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drafts</w:t>
            </w:r>
          </w:p>
          <w:p w14:paraId="34D5B78A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  <w:p w14:paraId="05EF0898" w14:textId="77777777" w:rsidR="00DD2415" w:rsidRDefault="001564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guides</w:t>
            </w:r>
          </w:p>
        </w:tc>
        <w:tc>
          <w:tcPr>
            <w:tcW w:w="4680" w:type="dxa"/>
          </w:tcPr>
          <w:p w14:paraId="3E29726E" w14:textId="77777777" w:rsidR="00DD2415" w:rsidRDefault="00DD2415"/>
        </w:tc>
      </w:tr>
    </w:tbl>
    <w:p w14:paraId="44C151AC" w14:textId="77777777" w:rsidR="00DD2415" w:rsidRDefault="00DD2415">
      <w:pPr>
        <w:rPr>
          <w:b/>
        </w:rPr>
      </w:pPr>
    </w:p>
    <w:p w14:paraId="476703A8" w14:textId="77777777" w:rsidR="00DD2415" w:rsidRDefault="0015644D">
      <w:pPr>
        <w:rPr>
          <w:i/>
          <w:sz w:val="20"/>
          <w:szCs w:val="20"/>
        </w:rPr>
      </w:pPr>
      <w:r>
        <w:br w:type="page"/>
      </w:r>
    </w:p>
    <w:p w14:paraId="56042B82" w14:textId="77777777" w:rsidR="00DD2415" w:rsidRDefault="00DD2415">
      <w:pPr>
        <w:rPr>
          <w:i/>
          <w:sz w:val="20"/>
          <w:szCs w:val="20"/>
        </w:rPr>
      </w:pPr>
    </w:p>
    <w:p w14:paraId="7905EE25" w14:textId="77777777" w:rsidR="00DD2415" w:rsidRDefault="0015644D">
      <w:pPr>
        <w:jc w:val="center"/>
        <w:rPr>
          <w:b/>
        </w:rPr>
      </w:pPr>
      <w:r>
        <w:rPr>
          <w:b/>
        </w:rPr>
        <w:t>FINAL COURSE GRADE</w:t>
      </w:r>
    </w:p>
    <w:p w14:paraId="738DEC10" w14:textId="77777777" w:rsidR="00DD2415" w:rsidRDefault="0015644D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26A60DF0" w14:textId="77777777" w:rsidR="00DD2415" w:rsidRDefault="00DD2415">
      <w:pPr>
        <w:rPr>
          <w:i/>
        </w:rPr>
      </w:pPr>
    </w:p>
    <w:tbl>
      <w:tblPr>
        <w:tblStyle w:val="a5"/>
        <w:tblW w:w="879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902"/>
      </w:tblGrid>
      <w:tr w:rsidR="00DD2415" w14:paraId="15AD793B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67DC" w14:textId="77777777" w:rsidR="00DD2415" w:rsidRDefault="0015644D">
            <w:pPr>
              <w:ind w:lef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Measure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A3B30" w14:textId="77777777" w:rsidR="00DD2415" w:rsidRDefault="0015644D">
            <w:pPr>
              <w:ind w:lef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Percentage of final grade</w:t>
            </w:r>
          </w:p>
        </w:tc>
      </w:tr>
      <w:tr w:rsidR="003D3CB9" w14:paraId="7114397E" w14:textId="77777777" w:rsidTr="003D3CB9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F022" w14:textId="1E8AB7E2" w:rsidR="003D3CB9" w:rsidRDefault="003D3CB9" w:rsidP="003D3CB9">
            <w:pPr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Summative Assessments</w:t>
            </w:r>
          </w:p>
        </w:tc>
      </w:tr>
      <w:tr w:rsidR="00DD2415" w14:paraId="3870B426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8947" w14:textId="5414F4B5" w:rsidR="00DD2415" w:rsidRDefault="00156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Exams</w:t>
            </w:r>
            <w:r w:rsidR="003D3CB9">
              <w:rPr>
                <w:sz w:val="20"/>
                <w:szCs w:val="20"/>
              </w:rPr>
              <w:t>-3-7 (equally weighted)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2F28" w14:textId="77777777" w:rsidR="00DD2415" w:rsidRDefault="0015644D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60% </w:t>
            </w:r>
          </w:p>
        </w:tc>
      </w:tr>
      <w:tr w:rsidR="003D3CB9" w14:paraId="280DC709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3DF1" w14:textId="5EABD71B" w:rsidR="003D3CB9" w:rsidRDefault="003D3CB9" w:rsidP="003D3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or Presentation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FF58" w14:textId="5DBB7722" w:rsidR="003D3CB9" w:rsidRDefault="003D3CB9" w:rsidP="003D3CB9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3D3CB9" w:rsidRPr="003D3CB9" w14:paraId="5280FBEB" w14:textId="77777777" w:rsidTr="003D3CB9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C046" w14:textId="7E06DCE8" w:rsidR="003D3CB9" w:rsidRPr="003D3CB9" w:rsidRDefault="003D3CB9" w:rsidP="003D3CB9">
            <w:pPr>
              <w:ind w:left="75"/>
              <w:rPr>
                <w:b/>
                <w:bCs/>
                <w:sz w:val="20"/>
                <w:szCs w:val="20"/>
              </w:rPr>
            </w:pPr>
            <w:r w:rsidRPr="003D3CB9">
              <w:rPr>
                <w:b/>
                <w:bCs/>
                <w:sz w:val="20"/>
                <w:szCs w:val="20"/>
              </w:rPr>
              <w:t>Formative Assessments</w:t>
            </w:r>
          </w:p>
        </w:tc>
      </w:tr>
      <w:tr w:rsidR="003D3CB9" w14:paraId="4B7145F7" w14:textId="77777777" w:rsidTr="003D3CB9">
        <w:trPr>
          <w:trHeight w:val="2022"/>
        </w:trPr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9E4C" w14:textId="77777777" w:rsidR="003D3CB9" w:rsidRPr="00CD0648" w:rsidRDefault="003D3CB9" w:rsidP="003D3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20"/>
                <w:szCs w:val="20"/>
              </w:rPr>
            </w:pPr>
            <w:r w:rsidRPr="00CD0648">
              <w:rPr>
                <w:color w:val="000000"/>
                <w:sz w:val="20"/>
                <w:szCs w:val="20"/>
              </w:rPr>
              <w:t>The course will contain various formative assessments including but not limited to:</w:t>
            </w:r>
          </w:p>
          <w:p w14:paraId="026CA40D" w14:textId="46EACC27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board</w:t>
            </w:r>
          </w:p>
          <w:p w14:paraId="1CDE2705" w14:textId="72091698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journals</w:t>
            </w:r>
          </w:p>
          <w:p w14:paraId="118BA950" w14:textId="6DF57E31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Essays</w:t>
            </w:r>
          </w:p>
          <w:p w14:paraId="35EB18E9" w14:textId="07A3B39A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drafts</w:t>
            </w:r>
          </w:p>
          <w:p w14:paraId="17277AFD" w14:textId="2CB6E988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  <w:p w14:paraId="60A5F54E" w14:textId="5E6D8682" w:rsidR="003D3CB9" w:rsidRDefault="003D3CB9" w:rsidP="003D3C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guides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906B" w14:textId="77777777" w:rsidR="003D3CB9" w:rsidRDefault="003D3CB9" w:rsidP="003D3CB9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3D3CB9" w14:paraId="7377C3B6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251E" w14:textId="77777777" w:rsidR="003D3CB9" w:rsidRDefault="003D3CB9" w:rsidP="003D3CB9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BA74" w14:textId="77777777" w:rsidR="003D3CB9" w:rsidRDefault="003D3CB9" w:rsidP="003D3CB9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549C1992" w14:textId="77777777" w:rsidR="00DD2415" w:rsidRDefault="00DD2415"/>
    <w:p w14:paraId="40169DF4" w14:textId="77777777" w:rsidR="00DD2415" w:rsidRDefault="00DD2415"/>
    <w:p w14:paraId="3EB67C79" w14:textId="77777777" w:rsidR="00DD2415" w:rsidRDefault="00DD2415"/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0"/>
        <w:gridCol w:w="3525"/>
        <w:gridCol w:w="870"/>
        <w:gridCol w:w="1230"/>
      </w:tblGrid>
      <w:tr w:rsidR="00DD2415" w14:paraId="7FE2F889" w14:textId="77777777"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1F7D5" w14:textId="77777777" w:rsidR="00DD2415" w:rsidRDefault="0015644D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Submitted by (Collegewide Lead):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A55" w14:textId="77777777" w:rsidR="00DD2415" w:rsidRDefault="0015644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Katina Clarke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C2D6A" w14:textId="77777777" w:rsidR="00DD2415" w:rsidRDefault="0015644D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E745" w14:textId="77777777" w:rsidR="00DD2415" w:rsidRDefault="0015644D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04/22/2025</w:t>
            </w:r>
          </w:p>
        </w:tc>
      </w:tr>
      <w:tr w:rsidR="00DD2415" w14:paraId="74DE2F17" w14:textId="77777777">
        <w:trPr>
          <w:trHeight w:val="177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165A1FF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0481C9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EF3E72C" w14:textId="77777777" w:rsidR="00DD2415" w:rsidRDefault="00DD2415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82CDF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DD2415" w14:paraId="397DFE1D" w14:textId="77777777"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7B85" w14:textId="77777777" w:rsidR="00DD2415" w:rsidRDefault="003C4314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sdt>
              <w:sdtPr>
                <w:tag w:val="goog_rdk_0"/>
                <w:id w:val="-345333818"/>
              </w:sdtPr>
              <w:sdtEndPr/>
              <w:sdtContent>
                <w:r w:rsidR="0015644D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✅Approved by counterparts</w:t>
                </w:r>
              </w:sdtContent>
            </w:sdt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C6207" w14:textId="77777777" w:rsidR="00DD2415" w:rsidRDefault="0015644D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FAC" w14:textId="77777777" w:rsidR="00DD2415" w:rsidRDefault="0015644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04/22/2025</w:t>
            </w:r>
          </w:p>
        </w:tc>
      </w:tr>
      <w:tr w:rsidR="00DD2415" w14:paraId="34AB1683" w14:textId="77777777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18A7634" w14:textId="77777777" w:rsidR="00DD2415" w:rsidRDefault="0015644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Michael McKain</w:t>
            </w:r>
          </w:p>
          <w:p w14:paraId="27E5704D" w14:textId="77777777" w:rsidR="00DD2415" w:rsidRDefault="0015644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Andrew Williams</w:t>
            </w:r>
          </w:p>
          <w:p w14:paraId="2811F16C" w14:textId="77777777" w:rsidR="00DD2415" w:rsidRDefault="0015644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Jesse Johnson</w:t>
            </w:r>
          </w:p>
          <w:p w14:paraId="53677F98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4496CF5F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89E5197" w14:textId="77777777" w:rsidR="00DD2415" w:rsidRDefault="00DD2415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AD0525" w14:textId="77777777" w:rsidR="00DD2415" w:rsidRDefault="00DD2415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DD2415" w14:paraId="358DE307" w14:textId="77777777"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B70AA" w14:textId="77777777" w:rsidR="00DD2415" w:rsidRDefault="0015644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bookmarkStart w:id="0" w:name="bookmark=kix.w9lqoxx7vvw9" w:colFirst="0" w:colLast="0"/>
            <w:bookmarkEnd w:id="0"/>
            <w:r>
              <w:rPr>
                <w:b/>
                <w:sz w:val="22"/>
                <w:szCs w:val="22"/>
              </w:rPr>
              <w:t>X Reviewed by Curriculum Committee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DF1C3" w14:textId="77777777" w:rsidR="00DD2415" w:rsidRDefault="0015644D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B509" w14:textId="2990BDD3" w:rsidR="00DD2415" w:rsidRDefault="00CD0F88">
            <w:pPr>
              <w:keepLines/>
              <w:ind w:right="-720"/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9/15/25</w:t>
            </w:r>
          </w:p>
        </w:tc>
      </w:tr>
    </w:tbl>
    <w:p w14:paraId="1F4B4555" w14:textId="77777777" w:rsidR="00DD2415" w:rsidRDefault="00DD2415"/>
    <w:p w14:paraId="25AF93CA" w14:textId="77777777" w:rsidR="00DD2415" w:rsidRDefault="00DD2415"/>
    <w:p w14:paraId="5BC571EA" w14:textId="77777777" w:rsidR="00DD2415" w:rsidRDefault="00DD2415"/>
    <w:p w14:paraId="40B00D6D" w14:textId="77777777" w:rsidR="00DD2415" w:rsidRDefault="00DD2415"/>
    <w:p w14:paraId="3CFFEC42" w14:textId="77777777" w:rsidR="00DD2415" w:rsidRDefault="00DD2415"/>
    <w:p w14:paraId="41177BC4" w14:textId="77777777" w:rsidR="00DD2415" w:rsidRDefault="00DD2415"/>
    <w:p w14:paraId="3CF3D53C" w14:textId="77777777" w:rsidR="00DD2415" w:rsidRDefault="00DD2415"/>
    <w:p w14:paraId="71484020" w14:textId="77777777" w:rsidR="00DD2415" w:rsidRDefault="00DD2415"/>
    <w:p w14:paraId="7BD109F3" w14:textId="77777777" w:rsidR="00DD2415" w:rsidRDefault="00DD2415"/>
    <w:p w14:paraId="1D77B913" w14:textId="77777777" w:rsidR="00DD2415" w:rsidRDefault="00DD2415"/>
    <w:p w14:paraId="1503C2E1" w14:textId="77777777" w:rsidR="00DD2415" w:rsidRDefault="00DD2415"/>
    <w:p w14:paraId="4C57F553" w14:textId="77777777" w:rsidR="00DD2415" w:rsidRDefault="00DD2415"/>
    <w:p w14:paraId="656B44D8" w14:textId="77777777" w:rsidR="00DD2415" w:rsidRDefault="00DD2415"/>
    <w:p w14:paraId="5F3D0E8C" w14:textId="77777777" w:rsidR="00DD2415" w:rsidRDefault="00DD2415"/>
    <w:p w14:paraId="44640945" w14:textId="77777777" w:rsidR="00DD2415" w:rsidRDefault="00DD2415">
      <w:pPr>
        <w:rPr>
          <w:b/>
        </w:rPr>
      </w:pPr>
    </w:p>
    <w:p w14:paraId="4CC471EF" w14:textId="77777777" w:rsidR="00DD2415" w:rsidRDefault="00DD2415">
      <w:pPr>
        <w:spacing w:line="480" w:lineRule="auto"/>
        <w:rPr>
          <w:sz w:val="20"/>
          <w:szCs w:val="20"/>
        </w:rPr>
      </w:pPr>
    </w:p>
    <w:sectPr w:rsidR="00DD2415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5EA0"/>
    <w:multiLevelType w:val="multilevel"/>
    <w:tmpl w:val="F7785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15"/>
    <w:rsid w:val="0015644D"/>
    <w:rsid w:val="003D3CB9"/>
    <w:rsid w:val="00CD0F88"/>
    <w:rsid w:val="00D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528C"/>
  <w15:docId w15:val="{083B9CFB-628D-46B5-B33D-1A30E61B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Y3T+qlAHuyG6rbww6RYMZo4iw==">CgMxLjAaHQoBMBIYChYIB0ISEhBBcmlhbCBVbmljb2RlIE1TMgloLjMwajB6bGwyEGtpeC53OWxxb3h4N3Z2dzkyCWguMzBqMHpsbDgAciExQk0wdEhoeGNlbVRRWG5oTU1EcXd3VGdONDNLcmdJMmw=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Stallings</dc:creator>
  <cp:lastModifiedBy>Susan Stallings</cp:lastModifiedBy>
  <cp:revision>2</cp:revision>
  <dcterms:created xsi:type="dcterms:W3CDTF">2025-09-15T14:51:00Z</dcterms:created>
  <dcterms:modified xsi:type="dcterms:W3CDTF">2025-09-15T14:51:00Z</dcterms:modified>
</cp:coreProperties>
</file>